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FD" w:rsidRDefault="00F356FD" w:rsidP="00F356FD">
      <w:pPr>
        <w:pStyle w:val="Title"/>
      </w:pPr>
      <w:r>
        <w:t>How well did you do?</w:t>
      </w:r>
    </w:p>
    <w:p w:rsidR="00F356FD" w:rsidRDefault="00F356FD" w:rsidP="00F356FD">
      <w:pPr>
        <w:pStyle w:val="Heading1"/>
      </w:pPr>
      <w:r>
        <w:t>Activity 1</w:t>
      </w:r>
    </w:p>
    <w:p w:rsidR="00F356FD" w:rsidRDefault="00F356FD" w:rsidP="00F356FD">
      <w:r>
        <w:t xml:space="preserve">Having watched the video of Steve </w:t>
      </w:r>
      <w:proofErr w:type="spellStart"/>
      <w:r>
        <w:t>Griffen</w:t>
      </w:r>
      <w:proofErr w:type="spellEnd"/>
      <w:r>
        <w:t xml:space="preserve"> talking about Cardiff Bay, see how many of the questions below you can answer correctly.  (You might want to watch the video more than once!)</w:t>
      </w:r>
    </w:p>
    <w:p w:rsidR="00F356FD" w:rsidRPr="00F356FD" w:rsidRDefault="00F356FD" w:rsidP="00F356FD">
      <w:pPr>
        <w:pStyle w:val="ListParagraph"/>
        <w:numPr>
          <w:ilvl w:val="0"/>
          <w:numId w:val="38"/>
        </w:numPr>
        <w:jc w:val="left"/>
        <w:rPr>
          <w:b/>
          <w:color w:val="0070C0"/>
        </w:rPr>
      </w:pPr>
      <w:r>
        <w:t xml:space="preserve">What important commodity was exported from Cardiff Docks?   </w:t>
      </w:r>
    </w:p>
    <w:p w:rsidR="00F356FD" w:rsidRPr="00F356FD" w:rsidRDefault="00F356FD" w:rsidP="00F356FD">
      <w:pPr>
        <w:pStyle w:val="ListParagraph"/>
        <w:numPr>
          <w:ilvl w:val="0"/>
          <w:numId w:val="0"/>
        </w:numPr>
        <w:ind w:left="360"/>
        <w:jc w:val="left"/>
        <w:rPr>
          <w:b/>
          <w:color w:val="0070C0"/>
        </w:rPr>
      </w:pPr>
      <w:r>
        <w:t xml:space="preserve"> </w:t>
      </w:r>
    </w:p>
    <w:p w:rsidR="00F356FD" w:rsidRDefault="00F356FD" w:rsidP="00F356FD">
      <w:pPr>
        <w:pStyle w:val="ListParagraph"/>
        <w:numPr>
          <w:ilvl w:val="0"/>
          <w:numId w:val="38"/>
        </w:numPr>
        <w:jc w:val="left"/>
      </w:pPr>
      <w:r>
        <w:t xml:space="preserve">In which year did the export of this commodity reach its peak?  </w:t>
      </w:r>
    </w:p>
    <w:p w:rsidR="00F356FD" w:rsidRDefault="00F356FD" w:rsidP="00F356FD">
      <w:pPr>
        <w:pStyle w:val="ListParagraph"/>
        <w:numPr>
          <w:ilvl w:val="0"/>
          <w:numId w:val="0"/>
        </w:numPr>
        <w:ind w:left="360"/>
        <w:jc w:val="left"/>
      </w:pPr>
      <w:r>
        <w:t xml:space="preserve"> </w:t>
      </w:r>
    </w:p>
    <w:p w:rsidR="00F356FD" w:rsidRDefault="00F356FD" w:rsidP="00F356FD">
      <w:pPr>
        <w:pStyle w:val="ListParagraph"/>
        <w:numPr>
          <w:ilvl w:val="0"/>
          <w:numId w:val="38"/>
        </w:numPr>
        <w:jc w:val="left"/>
      </w:pPr>
      <w:r>
        <w:t>Which coastal area is near Cardiff Bay?</w:t>
      </w:r>
    </w:p>
    <w:p w:rsidR="00F356FD" w:rsidRDefault="00F356FD" w:rsidP="00F356FD">
      <w:pPr>
        <w:pStyle w:val="ListParagraph"/>
        <w:numPr>
          <w:ilvl w:val="0"/>
          <w:numId w:val="0"/>
        </w:numPr>
        <w:ind w:left="360"/>
        <w:jc w:val="left"/>
      </w:pPr>
    </w:p>
    <w:p w:rsidR="00F356FD" w:rsidRDefault="00F356FD" w:rsidP="00F356FD">
      <w:pPr>
        <w:pStyle w:val="ListParagraph"/>
        <w:numPr>
          <w:ilvl w:val="0"/>
          <w:numId w:val="38"/>
        </w:numPr>
        <w:jc w:val="left"/>
      </w:pPr>
      <w:r>
        <w:t>By how many metres does the tide rise and fall each day in the sea next to Cardiff Bay?</w:t>
      </w:r>
    </w:p>
    <w:p w:rsidR="00F356FD" w:rsidRDefault="00F356FD" w:rsidP="00B40BB4">
      <w:pPr>
        <w:pStyle w:val="ListParagraph"/>
        <w:numPr>
          <w:ilvl w:val="0"/>
          <w:numId w:val="0"/>
        </w:numPr>
        <w:ind w:left="360"/>
        <w:jc w:val="left"/>
      </w:pPr>
      <w:bookmarkStart w:id="0" w:name="_GoBack"/>
      <w:bookmarkEnd w:id="0"/>
    </w:p>
    <w:p w:rsidR="00F356FD" w:rsidRDefault="00F356FD" w:rsidP="00F356FD">
      <w:pPr>
        <w:pStyle w:val="ListParagraph"/>
        <w:numPr>
          <w:ilvl w:val="0"/>
          <w:numId w:val="38"/>
        </w:numPr>
        <w:jc w:val="left"/>
      </w:pPr>
      <w:r>
        <w:t>In which year was it decided to re-develop Cardiff Bay?</w:t>
      </w:r>
    </w:p>
    <w:p w:rsidR="00F356FD" w:rsidRDefault="00F356FD" w:rsidP="00F356FD">
      <w:pPr>
        <w:pStyle w:val="ListParagraph"/>
        <w:numPr>
          <w:ilvl w:val="0"/>
          <w:numId w:val="0"/>
        </w:numPr>
        <w:ind w:left="360"/>
        <w:jc w:val="left"/>
      </w:pPr>
    </w:p>
    <w:p w:rsidR="00F356FD" w:rsidRPr="00F356FD" w:rsidRDefault="00F356FD" w:rsidP="00F356FD">
      <w:pPr>
        <w:pStyle w:val="ListParagraph"/>
        <w:numPr>
          <w:ilvl w:val="0"/>
          <w:numId w:val="38"/>
        </w:numPr>
        <w:jc w:val="left"/>
        <w:rPr>
          <w:color w:val="0070C0"/>
        </w:rPr>
      </w:pPr>
      <w:r>
        <w:t xml:space="preserve">Which two rivers flow into Cardiff Bay?   </w:t>
      </w:r>
    </w:p>
    <w:p w:rsidR="00F356FD" w:rsidRPr="00F356FD" w:rsidRDefault="00F356FD" w:rsidP="00F356FD">
      <w:pPr>
        <w:pStyle w:val="ListParagraph"/>
        <w:numPr>
          <w:ilvl w:val="0"/>
          <w:numId w:val="0"/>
        </w:numPr>
        <w:ind w:left="360"/>
        <w:jc w:val="left"/>
        <w:rPr>
          <w:color w:val="0070C0"/>
        </w:rPr>
      </w:pPr>
    </w:p>
    <w:p w:rsidR="00F356FD" w:rsidRPr="00F356FD" w:rsidRDefault="00F356FD" w:rsidP="00F356FD">
      <w:pPr>
        <w:pStyle w:val="ListParagraph"/>
        <w:numPr>
          <w:ilvl w:val="0"/>
          <w:numId w:val="38"/>
        </w:numPr>
        <w:jc w:val="left"/>
        <w:rPr>
          <w:color w:val="0070C0"/>
        </w:rPr>
      </w:pPr>
      <w:r>
        <w:t xml:space="preserve">What is the name of the area within Cardiff Bay where events and festivals are held? About how many people can be seated inside the Wales Millennium Centre?   </w:t>
      </w:r>
    </w:p>
    <w:p w:rsidR="00F356FD" w:rsidRPr="00F356FD" w:rsidRDefault="00F356FD" w:rsidP="00F356FD">
      <w:pPr>
        <w:pStyle w:val="ListParagraph"/>
        <w:numPr>
          <w:ilvl w:val="0"/>
          <w:numId w:val="0"/>
        </w:numPr>
        <w:ind w:left="360"/>
        <w:jc w:val="left"/>
        <w:rPr>
          <w:color w:val="0070C0"/>
        </w:rPr>
      </w:pPr>
    </w:p>
    <w:p w:rsidR="00F356FD" w:rsidRDefault="00F356FD" w:rsidP="00F356FD">
      <w:pPr>
        <w:pStyle w:val="ListParagraph"/>
        <w:numPr>
          <w:ilvl w:val="0"/>
          <w:numId w:val="38"/>
        </w:numPr>
        <w:jc w:val="left"/>
      </w:pPr>
      <w:r>
        <w:t xml:space="preserve">How many sheep are there in Wales?   </w:t>
      </w:r>
    </w:p>
    <w:p w:rsidR="00F356FD" w:rsidRDefault="00F356FD" w:rsidP="00F356FD">
      <w:pPr>
        <w:pStyle w:val="ListParagraph"/>
        <w:numPr>
          <w:ilvl w:val="0"/>
          <w:numId w:val="0"/>
        </w:numPr>
        <w:ind w:left="360"/>
        <w:jc w:val="left"/>
      </w:pPr>
    </w:p>
    <w:p w:rsidR="00F356FD" w:rsidRDefault="00F356FD" w:rsidP="00F356FD">
      <w:pPr>
        <w:pStyle w:val="ListParagraph"/>
        <w:numPr>
          <w:ilvl w:val="0"/>
          <w:numId w:val="38"/>
        </w:numPr>
        <w:jc w:val="left"/>
      </w:pPr>
      <w:r>
        <w:t xml:space="preserve">What does the underside of the roof of the </w:t>
      </w:r>
      <w:proofErr w:type="spellStart"/>
      <w:r>
        <w:t>Senedd</w:t>
      </w:r>
      <w:proofErr w:type="spellEnd"/>
      <w:r>
        <w:t xml:space="preserve"> building represent?   </w:t>
      </w:r>
    </w:p>
    <w:p w:rsidR="00F356FD" w:rsidRDefault="00F356FD" w:rsidP="00F356FD"/>
    <w:p w:rsidR="00F356FD" w:rsidRDefault="00F356FD" w:rsidP="00F356FD">
      <w:r>
        <w:t xml:space="preserve"> </w:t>
      </w:r>
    </w:p>
    <w:p w:rsidR="00F55A51" w:rsidRPr="00F356FD" w:rsidRDefault="00F55A51" w:rsidP="00F356FD"/>
    <w:sectPr w:rsidR="00F55A51" w:rsidRPr="00F356FD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3D" w:rsidRDefault="006F5B3D" w:rsidP="00CE142F">
      <w:r>
        <w:separator/>
      </w:r>
    </w:p>
  </w:endnote>
  <w:endnote w:type="continuationSeparator" w:id="0">
    <w:p w:rsidR="006F5B3D" w:rsidRDefault="006F5B3D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4C1728" wp14:editId="41213625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226F066" wp14:editId="1AE1536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14A0BF5" wp14:editId="20B998E9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B2BF37F" wp14:editId="3029023D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047B35B" wp14:editId="49B871B1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3D" w:rsidRDefault="006F5B3D" w:rsidP="00CE142F">
      <w:r>
        <w:separator/>
      </w:r>
    </w:p>
  </w:footnote>
  <w:footnote w:type="continuationSeparator" w:id="0">
    <w:p w:rsidR="006F5B3D" w:rsidRDefault="006F5B3D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C425E43" wp14:editId="3926E95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D35108" wp14:editId="59D854E1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B3D25B0" wp14:editId="53DBA4A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B40BB4" w:rsidRPr="00B40BB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B40BB4" w:rsidRPr="00B40BB4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35"/>
  </w:num>
  <w:num w:numId="4">
    <w:abstractNumId w:val="14"/>
  </w:num>
  <w:num w:numId="5">
    <w:abstractNumId w:val="28"/>
  </w:num>
  <w:num w:numId="6">
    <w:abstractNumId w:val="15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"/>
  </w:num>
  <w:num w:numId="13">
    <w:abstractNumId w:val="25"/>
  </w:num>
  <w:num w:numId="14">
    <w:abstractNumId w:val="29"/>
  </w:num>
  <w:num w:numId="15">
    <w:abstractNumId w:val="1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2"/>
  </w:num>
  <w:num w:numId="24">
    <w:abstractNumId w:val="0"/>
  </w:num>
  <w:num w:numId="25">
    <w:abstractNumId w:val="6"/>
  </w:num>
  <w:num w:numId="26">
    <w:abstractNumId w:val="5"/>
  </w:num>
  <w:num w:numId="27">
    <w:abstractNumId w:val="34"/>
  </w:num>
  <w:num w:numId="28">
    <w:abstractNumId w:val="24"/>
  </w:num>
  <w:num w:numId="29">
    <w:abstractNumId w:val="18"/>
  </w:num>
  <w:num w:numId="30">
    <w:abstractNumId w:val="19"/>
  </w:num>
  <w:num w:numId="31">
    <w:abstractNumId w:val="23"/>
  </w:num>
  <w:num w:numId="32">
    <w:abstractNumId w:val="17"/>
  </w:num>
  <w:num w:numId="33">
    <w:abstractNumId w:val="1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7F8A"/>
    <w:rsid w:val="00127370"/>
    <w:rsid w:val="00142D66"/>
    <w:rsid w:val="001523AE"/>
    <w:rsid w:val="001A54B6"/>
    <w:rsid w:val="00220FA0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5704F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4F4A9C"/>
    <w:rsid w:val="00512A1B"/>
    <w:rsid w:val="005324E6"/>
    <w:rsid w:val="005B2487"/>
    <w:rsid w:val="005D6F98"/>
    <w:rsid w:val="0060253E"/>
    <w:rsid w:val="00624AEB"/>
    <w:rsid w:val="00625812"/>
    <w:rsid w:val="006659C9"/>
    <w:rsid w:val="006A00C5"/>
    <w:rsid w:val="006A3EE6"/>
    <w:rsid w:val="006C6479"/>
    <w:rsid w:val="006F3759"/>
    <w:rsid w:val="006F5B3D"/>
    <w:rsid w:val="00703282"/>
    <w:rsid w:val="00722DC4"/>
    <w:rsid w:val="0076052A"/>
    <w:rsid w:val="00776747"/>
    <w:rsid w:val="007C7B8A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40241"/>
    <w:rsid w:val="00A4632D"/>
    <w:rsid w:val="00A73D8C"/>
    <w:rsid w:val="00B260C9"/>
    <w:rsid w:val="00B40BB4"/>
    <w:rsid w:val="00B53BA6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227A"/>
    <w:rsid w:val="00C97495"/>
    <w:rsid w:val="00CC5BCC"/>
    <w:rsid w:val="00CD3747"/>
    <w:rsid w:val="00CE142F"/>
    <w:rsid w:val="00CF74E4"/>
    <w:rsid w:val="00D07E9C"/>
    <w:rsid w:val="00D414EC"/>
    <w:rsid w:val="00D45B20"/>
    <w:rsid w:val="00D563F7"/>
    <w:rsid w:val="00D662BA"/>
    <w:rsid w:val="00D72174"/>
    <w:rsid w:val="00DA4880"/>
    <w:rsid w:val="00DC515A"/>
    <w:rsid w:val="00DF3204"/>
    <w:rsid w:val="00E16729"/>
    <w:rsid w:val="00E216A1"/>
    <w:rsid w:val="00E27D7C"/>
    <w:rsid w:val="00E7682D"/>
    <w:rsid w:val="00ED3C25"/>
    <w:rsid w:val="00EE531E"/>
    <w:rsid w:val="00F356FD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73F6-A4E6-46DD-8E8A-F25DBED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2018-06-25T12:52:00Z</cp:lastPrinted>
  <dcterms:created xsi:type="dcterms:W3CDTF">2018-08-14T15:54:00Z</dcterms:created>
  <dcterms:modified xsi:type="dcterms:W3CDTF">2018-09-01T13:52:00Z</dcterms:modified>
</cp:coreProperties>
</file>