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9E" w:rsidRDefault="004C299E" w:rsidP="004C299E">
      <w:pPr>
        <w:pStyle w:val="Title"/>
      </w:pPr>
      <w:r>
        <w:t>Attractions</w:t>
      </w:r>
    </w:p>
    <w:p w:rsidR="004C299E" w:rsidRDefault="004C299E" w:rsidP="004C299E">
      <w:r>
        <w:t>Tourist attractions, sometimes known as visitor attractions, are a vital part of the UK’s tourism industry. They are literally places that people are attracted to. There is a wide range of attractions within the UK varying from beautiful beaches to modern theme parks. The UK’s attractions include:</w:t>
      </w:r>
    </w:p>
    <w:p w:rsidR="004C299E" w:rsidRDefault="004C299E" w:rsidP="004C299E">
      <w:pPr>
        <w:pStyle w:val="ListParagraph"/>
        <w:numPr>
          <w:ilvl w:val="0"/>
          <w:numId w:val="44"/>
        </w:numPr>
        <w:spacing w:line="259" w:lineRule="auto"/>
        <w:jc w:val="left"/>
      </w:pPr>
      <w:r>
        <w:t>Museums and galleries</w:t>
      </w:r>
    </w:p>
    <w:p w:rsidR="004C299E" w:rsidRDefault="004C299E" w:rsidP="004C299E">
      <w:pPr>
        <w:pStyle w:val="ListParagraph"/>
        <w:numPr>
          <w:ilvl w:val="0"/>
          <w:numId w:val="44"/>
        </w:numPr>
        <w:spacing w:line="259" w:lineRule="auto"/>
        <w:jc w:val="left"/>
      </w:pPr>
      <w:r>
        <w:t>Historic properties</w:t>
      </w:r>
    </w:p>
    <w:p w:rsidR="004C299E" w:rsidRDefault="004C299E" w:rsidP="004C299E">
      <w:pPr>
        <w:pStyle w:val="ListParagraph"/>
        <w:numPr>
          <w:ilvl w:val="0"/>
          <w:numId w:val="44"/>
        </w:numPr>
        <w:spacing w:line="259" w:lineRule="auto"/>
        <w:jc w:val="left"/>
      </w:pPr>
      <w:r>
        <w:t>Leisure parks</w:t>
      </w:r>
    </w:p>
    <w:p w:rsidR="004C299E" w:rsidRDefault="004C299E" w:rsidP="004C299E">
      <w:pPr>
        <w:pStyle w:val="ListParagraph"/>
        <w:numPr>
          <w:ilvl w:val="0"/>
          <w:numId w:val="44"/>
        </w:numPr>
        <w:spacing w:line="259" w:lineRule="auto"/>
        <w:jc w:val="left"/>
      </w:pPr>
      <w:r>
        <w:t>Wildlife attractions</w:t>
      </w:r>
    </w:p>
    <w:p w:rsidR="004C299E" w:rsidRDefault="004C299E" w:rsidP="004C299E">
      <w:pPr>
        <w:pStyle w:val="ListParagraph"/>
        <w:numPr>
          <w:ilvl w:val="0"/>
          <w:numId w:val="44"/>
        </w:numPr>
        <w:spacing w:line="259" w:lineRule="auto"/>
        <w:jc w:val="left"/>
      </w:pPr>
      <w:r>
        <w:t>Visitor centres</w:t>
      </w:r>
    </w:p>
    <w:p w:rsidR="004C299E" w:rsidRDefault="004C299E" w:rsidP="004C299E">
      <w:pPr>
        <w:pStyle w:val="ListParagraph"/>
        <w:numPr>
          <w:ilvl w:val="0"/>
          <w:numId w:val="44"/>
        </w:numPr>
        <w:spacing w:line="259" w:lineRule="auto"/>
        <w:jc w:val="left"/>
      </w:pPr>
      <w:r>
        <w:t>Steam railways</w:t>
      </w:r>
    </w:p>
    <w:p w:rsidR="004C299E" w:rsidRDefault="004C299E" w:rsidP="004C299E">
      <w:pPr>
        <w:pStyle w:val="ListParagraph"/>
        <w:numPr>
          <w:ilvl w:val="0"/>
          <w:numId w:val="44"/>
        </w:numPr>
        <w:spacing w:line="259" w:lineRule="auto"/>
        <w:jc w:val="left"/>
      </w:pPr>
      <w:r>
        <w:t>Country parks and gardens</w:t>
      </w:r>
    </w:p>
    <w:p w:rsidR="004C299E" w:rsidRDefault="004C299E" w:rsidP="004C299E">
      <w:pPr>
        <w:pStyle w:val="ListParagraph"/>
        <w:numPr>
          <w:ilvl w:val="0"/>
          <w:numId w:val="44"/>
        </w:numPr>
        <w:spacing w:line="259" w:lineRule="auto"/>
        <w:jc w:val="left"/>
      </w:pPr>
      <w:r>
        <w:t xml:space="preserve">Natural attractions such as mountains and beaches </w:t>
      </w:r>
    </w:p>
    <w:p w:rsidR="004C299E" w:rsidRDefault="004C299E" w:rsidP="004C299E">
      <w:pPr>
        <w:pStyle w:val="ListParagraph"/>
      </w:pPr>
    </w:p>
    <w:p w:rsidR="004C299E" w:rsidRDefault="004C299E" w:rsidP="004C299E">
      <w:r>
        <w:t xml:space="preserve">Some </w:t>
      </w:r>
      <w:r w:rsidRPr="005A5579">
        <w:t>attractions operate within</w:t>
      </w:r>
      <w:r>
        <w:t xml:space="preserve"> the private sector for profit, e.g. Madame </w:t>
      </w:r>
      <w:proofErr w:type="spellStart"/>
      <w:r>
        <w:t>Tussauds</w:t>
      </w:r>
      <w:proofErr w:type="spellEnd"/>
      <w:r>
        <w:t xml:space="preserve">; some operate not-for-profit, such as the National Trust. Others are controlled by the public sector, either through local authorities or on behalf of central government. </w:t>
      </w:r>
    </w:p>
    <w:p w:rsidR="004C299E" w:rsidRDefault="004C299E" w:rsidP="004C299E">
      <w:r>
        <w:t>Attractions are classified as being either natural, built or purpose built. Natural attractions are attractions that have developed naturally through nature. Built attractions are attractions that have become visitor attractions over the years, whilst purpose-built attractions have been specifically built to attract visitors and tourists.  Generally speaking, many natural attractions operate within the not-for-profit (voluntary) sector. Built attractions are controlled by the public sector and are subsidised by local authorities or government and purpose-built attractions generally operate within the private sector.</w:t>
      </w:r>
    </w:p>
    <w:p w:rsidR="004C299E" w:rsidRDefault="004C299E">
      <w:pPr>
        <w:spacing w:after="0" w:line="240" w:lineRule="auto"/>
        <w:jc w:val="left"/>
        <w:rPr>
          <w:rFonts w:ascii="Open Sans ExtraBold" w:eastAsia="Times New Roman" w:hAnsi="Open Sans ExtraBold"/>
          <w:b/>
          <w:bCs/>
          <w:color w:val="262626"/>
          <w:sz w:val="28"/>
          <w:szCs w:val="28"/>
        </w:rPr>
      </w:pPr>
      <w:r>
        <w:br w:type="page"/>
      </w:r>
    </w:p>
    <w:p w:rsidR="004C299E" w:rsidRDefault="004C299E" w:rsidP="004C299E">
      <w:pPr>
        <w:pStyle w:val="Heading1"/>
      </w:pPr>
      <w:r>
        <w:lastRenderedPageBreak/>
        <w:t>Activity 1</w:t>
      </w:r>
    </w:p>
    <w:p w:rsidR="004C299E" w:rsidRDefault="004C299E" w:rsidP="004C299E">
      <w:r>
        <w:t>Below is a list and images of popular UK attractions.  Can you identify and classify the following attractions under their correct heading?  You may need to do some research.</w:t>
      </w:r>
    </w:p>
    <w:p w:rsidR="004C299E" w:rsidRDefault="004C299E" w:rsidP="004C299E"/>
    <w:tbl>
      <w:tblPr>
        <w:tblStyle w:val="TableGrid"/>
        <w:tblW w:w="0" w:type="auto"/>
        <w:tblInd w:w="0" w:type="dxa"/>
        <w:tblLook w:val="04A0" w:firstRow="1" w:lastRow="0" w:firstColumn="1" w:lastColumn="0" w:noHBand="0" w:noVBand="1"/>
      </w:tblPr>
      <w:tblGrid>
        <w:gridCol w:w="5592"/>
        <w:gridCol w:w="3650"/>
      </w:tblGrid>
      <w:tr w:rsidR="004C299E" w:rsidTr="004C299E">
        <w:tc>
          <w:tcPr>
            <w:tcW w:w="5592" w:type="dxa"/>
            <w:tcBorders>
              <w:top w:val="single" w:sz="4" w:space="0" w:color="auto"/>
              <w:left w:val="single" w:sz="4" w:space="0" w:color="auto"/>
              <w:bottom w:val="single" w:sz="4" w:space="0" w:color="auto"/>
              <w:right w:val="single" w:sz="4" w:space="0" w:color="auto"/>
            </w:tcBorders>
            <w:vAlign w:val="center"/>
          </w:tcPr>
          <w:p w:rsidR="004C299E" w:rsidRPr="001077C5" w:rsidRDefault="004C299E" w:rsidP="004C299E">
            <w:pPr>
              <w:jc w:val="center"/>
              <w:rPr>
                <w:b/>
              </w:rPr>
            </w:pPr>
            <w:r w:rsidRPr="001077C5">
              <w:rPr>
                <w:b/>
              </w:rPr>
              <w:t>Attraction</w:t>
            </w:r>
          </w:p>
        </w:tc>
        <w:tc>
          <w:tcPr>
            <w:tcW w:w="3650" w:type="dxa"/>
            <w:tcBorders>
              <w:top w:val="single" w:sz="4" w:space="0" w:color="auto"/>
              <w:left w:val="single" w:sz="4" w:space="0" w:color="auto"/>
              <w:bottom w:val="single" w:sz="4" w:space="0" w:color="auto"/>
              <w:right w:val="single" w:sz="4" w:space="0" w:color="auto"/>
            </w:tcBorders>
            <w:vAlign w:val="center"/>
          </w:tcPr>
          <w:p w:rsidR="004C299E" w:rsidRPr="001077C5" w:rsidRDefault="004C299E" w:rsidP="004C299E">
            <w:pPr>
              <w:jc w:val="center"/>
              <w:rPr>
                <w:b/>
              </w:rPr>
            </w:pPr>
            <w:r>
              <w:rPr>
                <w:b/>
              </w:rPr>
              <w:t>Natural, Built or purpose built</w:t>
            </w:r>
          </w:p>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t xml:space="preserve">Tower of </w:t>
            </w:r>
            <w:r>
              <w:rPr>
                <w:noProof/>
                <w:lang w:eastAsia="en-GB"/>
              </w:rPr>
              <w:drawing>
                <wp:anchor distT="0" distB="0" distL="114300" distR="114300" simplePos="0" relativeHeight="251659264" behindDoc="1" locked="0" layoutInCell="1" allowOverlap="1" wp14:anchorId="32D9F234" wp14:editId="6E2D758D">
                  <wp:simplePos x="0" y="0"/>
                  <wp:positionH relativeFrom="column">
                    <wp:posOffset>731520</wp:posOffset>
                  </wp:positionH>
                  <wp:positionV relativeFrom="paragraph">
                    <wp:posOffset>56515</wp:posOffset>
                  </wp:positionV>
                  <wp:extent cx="2593340" cy="1621155"/>
                  <wp:effectExtent l="0" t="0" r="0" b="0"/>
                  <wp:wrapTight wrapText="bothSides">
                    <wp:wrapPolygon edited="0">
                      <wp:start x="0" y="0"/>
                      <wp:lineTo x="0" y="21321"/>
                      <wp:lineTo x="21420" y="21321"/>
                      <wp:lineTo x="21420" y="0"/>
                      <wp:lineTo x="0" y="0"/>
                    </wp:wrapPolygon>
                  </wp:wrapTight>
                  <wp:docPr id="14" name="Picture 14" descr="tower of 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wer of lond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340" cy="1621155"/>
                          </a:xfrm>
                          <a:prstGeom prst="rect">
                            <a:avLst/>
                          </a:prstGeom>
                          <a:noFill/>
                        </pic:spPr>
                      </pic:pic>
                    </a:graphicData>
                  </a:graphic>
                  <wp14:sizeRelH relativeFrom="page">
                    <wp14:pctWidth>0</wp14:pctWidth>
                  </wp14:sizeRelH>
                  <wp14:sizeRelV relativeFrom="page">
                    <wp14:pctHeight>0</wp14:pctHeight>
                  </wp14:sizeRelV>
                </wp:anchor>
              </w:drawing>
            </w:r>
            <w:r>
              <w:t>London</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0288" behindDoc="1" locked="0" layoutInCell="1" allowOverlap="1" wp14:anchorId="6103990F" wp14:editId="6213B195">
                  <wp:simplePos x="0" y="0"/>
                  <wp:positionH relativeFrom="column">
                    <wp:posOffset>-5715</wp:posOffset>
                  </wp:positionH>
                  <wp:positionV relativeFrom="paragraph">
                    <wp:posOffset>227330</wp:posOffset>
                  </wp:positionV>
                  <wp:extent cx="3413760" cy="1345565"/>
                  <wp:effectExtent l="0" t="0" r="0" b="6985"/>
                  <wp:wrapTight wrapText="bothSides">
                    <wp:wrapPolygon edited="0">
                      <wp:start x="0" y="0"/>
                      <wp:lineTo x="0" y="21406"/>
                      <wp:lineTo x="21455" y="21406"/>
                      <wp:lineTo x="21455" y="0"/>
                      <wp:lineTo x="0" y="0"/>
                    </wp:wrapPolygon>
                  </wp:wrapTight>
                  <wp:docPr id="18" name="Picture 18" descr="lake b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e ba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3760" cy="1345565"/>
                          </a:xfrm>
                          <a:prstGeom prst="rect">
                            <a:avLst/>
                          </a:prstGeom>
                          <a:noFill/>
                        </pic:spPr>
                      </pic:pic>
                    </a:graphicData>
                  </a:graphic>
                  <wp14:sizeRelH relativeFrom="page">
                    <wp14:pctWidth>0</wp14:pctWidth>
                  </wp14:sizeRelH>
                  <wp14:sizeRelV relativeFrom="page">
                    <wp14:pctHeight>0</wp14:pctHeight>
                  </wp14:sizeRelV>
                </wp:anchor>
              </w:drawing>
            </w:r>
            <w:r>
              <w:t xml:space="preserve">Lake </w:t>
            </w:r>
            <w:proofErr w:type="spellStart"/>
            <w:r>
              <w:t>Bala</w:t>
            </w:r>
            <w:proofErr w:type="spellEnd"/>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1312" behindDoc="1" locked="0" layoutInCell="1" allowOverlap="1" wp14:anchorId="289098DE" wp14:editId="4E453A2A">
                  <wp:simplePos x="0" y="0"/>
                  <wp:positionH relativeFrom="column">
                    <wp:posOffset>984250</wp:posOffset>
                  </wp:positionH>
                  <wp:positionV relativeFrom="paragraph">
                    <wp:posOffset>81280</wp:posOffset>
                  </wp:positionV>
                  <wp:extent cx="2230120" cy="1475105"/>
                  <wp:effectExtent l="0" t="0" r="0" b="0"/>
                  <wp:wrapTight wrapText="bothSides">
                    <wp:wrapPolygon edited="0">
                      <wp:start x="0" y="0"/>
                      <wp:lineTo x="0" y="21200"/>
                      <wp:lineTo x="21403" y="21200"/>
                      <wp:lineTo x="21403" y="0"/>
                      <wp:lineTo x="0" y="0"/>
                    </wp:wrapPolygon>
                  </wp:wrapTight>
                  <wp:docPr id="317" name="Picture 317" descr="sherwood 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rwood fore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120" cy="1475105"/>
                          </a:xfrm>
                          <a:prstGeom prst="rect">
                            <a:avLst/>
                          </a:prstGeom>
                          <a:noFill/>
                        </pic:spPr>
                      </pic:pic>
                    </a:graphicData>
                  </a:graphic>
                  <wp14:sizeRelH relativeFrom="page">
                    <wp14:pctWidth>0</wp14:pctWidth>
                  </wp14:sizeRelH>
                  <wp14:sizeRelV relativeFrom="page">
                    <wp14:pctHeight>0</wp14:pctHeight>
                  </wp14:sizeRelV>
                </wp:anchor>
              </w:drawing>
            </w:r>
            <w:r>
              <w:t>Sherwood Forest</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2336" behindDoc="1" locked="0" layoutInCell="1" allowOverlap="1" wp14:anchorId="50D53BF7" wp14:editId="1F6A635A">
                  <wp:simplePos x="0" y="0"/>
                  <wp:positionH relativeFrom="column">
                    <wp:posOffset>795655</wp:posOffset>
                  </wp:positionH>
                  <wp:positionV relativeFrom="paragraph">
                    <wp:posOffset>-5715</wp:posOffset>
                  </wp:positionV>
                  <wp:extent cx="2421890" cy="1362710"/>
                  <wp:effectExtent l="0" t="0" r="0" b="8890"/>
                  <wp:wrapTight wrapText="bothSides">
                    <wp:wrapPolygon edited="0">
                      <wp:start x="0" y="0"/>
                      <wp:lineTo x="0" y="21439"/>
                      <wp:lineTo x="21407" y="21439"/>
                      <wp:lineTo x="21407" y="0"/>
                      <wp:lineTo x="0" y="0"/>
                    </wp:wrapPolygon>
                  </wp:wrapTight>
                  <wp:docPr id="23" name="Picture 23" descr="london 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don ey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890" cy="1362710"/>
                          </a:xfrm>
                          <a:prstGeom prst="rect">
                            <a:avLst/>
                          </a:prstGeom>
                          <a:noFill/>
                        </pic:spPr>
                      </pic:pic>
                    </a:graphicData>
                  </a:graphic>
                  <wp14:sizeRelH relativeFrom="page">
                    <wp14:pctWidth>0</wp14:pctWidth>
                  </wp14:sizeRelH>
                  <wp14:sizeRelV relativeFrom="page">
                    <wp14:pctHeight>0</wp14:pctHeight>
                  </wp14:sizeRelV>
                </wp:anchor>
              </w:drawing>
            </w:r>
            <w:r>
              <w:t>The London Eye</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bl>
    <w:p w:rsidR="004C299E" w:rsidRDefault="004C299E">
      <w:r>
        <w:br w:type="page"/>
      </w:r>
    </w:p>
    <w:tbl>
      <w:tblPr>
        <w:tblStyle w:val="TableGrid"/>
        <w:tblW w:w="0" w:type="auto"/>
        <w:tblInd w:w="0" w:type="dxa"/>
        <w:tblLook w:val="04A0" w:firstRow="1" w:lastRow="0" w:firstColumn="1" w:lastColumn="0" w:noHBand="0" w:noVBand="1"/>
      </w:tblPr>
      <w:tblGrid>
        <w:gridCol w:w="5592"/>
        <w:gridCol w:w="3650"/>
      </w:tblGrid>
      <w:tr w:rsidR="004C299E" w:rsidTr="004C299E">
        <w:trPr>
          <w:trHeight w:val="2967"/>
        </w:trPr>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lastRenderedPageBreak/>
              <w:drawing>
                <wp:anchor distT="0" distB="0" distL="114300" distR="114300" simplePos="0" relativeHeight="251667456" behindDoc="0" locked="0" layoutInCell="1" allowOverlap="1" wp14:anchorId="09C32551" wp14:editId="1E7B3C24">
                  <wp:simplePos x="0" y="0"/>
                  <wp:positionH relativeFrom="column">
                    <wp:posOffset>988060</wp:posOffset>
                  </wp:positionH>
                  <wp:positionV relativeFrom="paragraph">
                    <wp:posOffset>-7620</wp:posOffset>
                  </wp:positionV>
                  <wp:extent cx="242379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ff.jpg"/>
                          <pic:cNvPicPr/>
                        </pic:nvPicPr>
                        <pic:blipFill>
                          <a:blip r:embed="rId13">
                            <a:extLst>
                              <a:ext uri="{28A0092B-C50C-407E-A947-70E740481C1C}">
                                <a14:useLocalDpi xmlns:a14="http://schemas.microsoft.com/office/drawing/2010/main" val="0"/>
                              </a:ext>
                            </a:extLst>
                          </a:blip>
                          <a:stretch>
                            <a:fillRect/>
                          </a:stretch>
                        </pic:blipFill>
                        <pic:spPr>
                          <a:xfrm>
                            <a:off x="0" y="0"/>
                            <a:ext cx="2423795" cy="1818005"/>
                          </a:xfrm>
                          <a:prstGeom prst="rect">
                            <a:avLst/>
                          </a:prstGeom>
                        </pic:spPr>
                      </pic:pic>
                    </a:graphicData>
                  </a:graphic>
                  <wp14:sizeRelH relativeFrom="page">
                    <wp14:pctWidth>0</wp14:pctWidth>
                  </wp14:sizeRelH>
                  <wp14:sizeRelV relativeFrom="page">
                    <wp14:pctHeight>0</wp14:pctHeight>
                  </wp14:sizeRelV>
                </wp:anchor>
              </w:drawing>
            </w:r>
            <w:r>
              <w:t>Cardiff Castle</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rPr>
          <w:trHeight w:val="2397"/>
        </w:trPr>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3360" behindDoc="1" locked="0" layoutInCell="1" allowOverlap="1" wp14:anchorId="14D6A954" wp14:editId="0A2AB0CB">
                  <wp:simplePos x="0" y="0"/>
                  <wp:positionH relativeFrom="column">
                    <wp:posOffset>901065</wp:posOffset>
                  </wp:positionH>
                  <wp:positionV relativeFrom="paragraph">
                    <wp:posOffset>-7447915</wp:posOffset>
                  </wp:positionV>
                  <wp:extent cx="2510155" cy="1664335"/>
                  <wp:effectExtent l="0" t="0" r="4445" b="0"/>
                  <wp:wrapTight wrapText="bothSides">
                    <wp:wrapPolygon edited="0">
                      <wp:start x="0" y="0"/>
                      <wp:lineTo x="0" y="21262"/>
                      <wp:lineTo x="21474" y="21262"/>
                      <wp:lineTo x="21474" y="0"/>
                      <wp:lineTo x="0" y="0"/>
                    </wp:wrapPolygon>
                  </wp:wrapTight>
                  <wp:docPr id="1" name="Picture 1" descr="barafundle 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fundle ba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0155" cy="16643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Barafundle</w:t>
            </w:r>
            <w:proofErr w:type="spellEnd"/>
            <w:r>
              <w:t xml:space="preserve"> Bay</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4384" behindDoc="1" locked="0" layoutInCell="1" allowOverlap="1" wp14:anchorId="67698EEB" wp14:editId="579CC3E8">
                  <wp:simplePos x="0" y="0"/>
                  <wp:positionH relativeFrom="column">
                    <wp:posOffset>985520</wp:posOffset>
                  </wp:positionH>
                  <wp:positionV relativeFrom="paragraph">
                    <wp:posOffset>-7325995</wp:posOffset>
                  </wp:positionV>
                  <wp:extent cx="2421890" cy="1379855"/>
                  <wp:effectExtent l="0" t="0" r="0" b="0"/>
                  <wp:wrapTight wrapText="bothSides">
                    <wp:wrapPolygon edited="0">
                      <wp:start x="0" y="0"/>
                      <wp:lineTo x="0" y="21173"/>
                      <wp:lineTo x="21407" y="21173"/>
                      <wp:lineTo x="21407" y="0"/>
                      <wp:lineTo x="0" y="0"/>
                    </wp:wrapPolygon>
                  </wp:wrapTight>
                  <wp:docPr id="318" name="Picture 318" descr="alton t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ton tow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1890" cy="1379855"/>
                          </a:xfrm>
                          <a:prstGeom prst="rect">
                            <a:avLst/>
                          </a:prstGeom>
                          <a:noFill/>
                        </pic:spPr>
                      </pic:pic>
                    </a:graphicData>
                  </a:graphic>
                  <wp14:sizeRelH relativeFrom="page">
                    <wp14:pctWidth>0</wp14:pctWidth>
                  </wp14:sizeRelH>
                  <wp14:sizeRelV relativeFrom="page">
                    <wp14:pctHeight>0</wp14:pctHeight>
                  </wp14:sizeRelV>
                </wp:anchor>
              </w:drawing>
            </w:r>
            <w:r>
              <w:t>Alton Towers</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5408" behindDoc="1" locked="0" layoutInCell="1" allowOverlap="1" wp14:anchorId="2AE1C21C" wp14:editId="31E0832A">
                  <wp:simplePos x="0" y="0"/>
                  <wp:positionH relativeFrom="column">
                    <wp:posOffset>1183005</wp:posOffset>
                  </wp:positionH>
                  <wp:positionV relativeFrom="paragraph">
                    <wp:posOffset>3810</wp:posOffset>
                  </wp:positionV>
                  <wp:extent cx="2249170" cy="1586865"/>
                  <wp:effectExtent l="0" t="0" r="0" b="0"/>
                  <wp:wrapTight wrapText="bothSides">
                    <wp:wrapPolygon edited="0">
                      <wp:start x="0" y="0"/>
                      <wp:lineTo x="0" y="21263"/>
                      <wp:lineTo x="21405" y="21263"/>
                      <wp:lineTo x="21405" y="0"/>
                      <wp:lineTo x="0" y="0"/>
                    </wp:wrapPolygon>
                  </wp:wrapTight>
                  <wp:docPr id="21" name="Picture 21" descr="sealife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ife cent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9170" cy="15868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Sealife</w:t>
            </w:r>
            <w:proofErr w:type="spellEnd"/>
            <w:r>
              <w:t xml:space="preserve"> Centre</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4C299E">
        <w:tc>
          <w:tcPr>
            <w:tcW w:w="5592" w:type="dxa"/>
            <w:tcBorders>
              <w:top w:val="single" w:sz="4" w:space="0" w:color="auto"/>
              <w:left w:val="single" w:sz="4" w:space="0" w:color="auto"/>
              <w:bottom w:val="single" w:sz="4" w:space="0" w:color="auto"/>
              <w:right w:val="single" w:sz="4" w:space="0" w:color="auto"/>
            </w:tcBorders>
            <w:hideMark/>
          </w:tcPr>
          <w:p w:rsidR="004C299E" w:rsidRDefault="004C299E" w:rsidP="00781F9D">
            <w:r>
              <w:rPr>
                <w:noProof/>
                <w:lang w:eastAsia="en-GB"/>
              </w:rPr>
              <w:drawing>
                <wp:anchor distT="0" distB="0" distL="114300" distR="114300" simplePos="0" relativeHeight="251666432" behindDoc="1" locked="0" layoutInCell="1" allowOverlap="1" wp14:anchorId="3C8CF447" wp14:editId="06840B15">
                  <wp:simplePos x="0" y="0"/>
                  <wp:positionH relativeFrom="column">
                    <wp:posOffset>126365</wp:posOffset>
                  </wp:positionH>
                  <wp:positionV relativeFrom="paragraph">
                    <wp:posOffset>216535</wp:posOffset>
                  </wp:positionV>
                  <wp:extent cx="3162300" cy="1449070"/>
                  <wp:effectExtent l="0" t="0" r="0" b="0"/>
                  <wp:wrapTight wrapText="bothSides">
                    <wp:wrapPolygon edited="0">
                      <wp:start x="0" y="0"/>
                      <wp:lineTo x="0" y="21297"/>
                      <wp:lineTo x="21470" y="21297"/>
                      <wp:lineTo x="21470" y="0"/>
                      <wp:lineTo x="0" y="0"/>
                    </wp:wrapPolygon>
                  </wp:wrapTight>
                  <wp:docPr id="464" name="Picture 464" descr="big 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pi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2300" cy="1449070"/>
                          </a:xfrm>
                          <a:prstGeom prst="rect">
                            <a:avLst/>
                          </a:prstGeom>
                          <a:noFill/>
                        </pic:spPr>
                      </pic:pic>
                    </a:graphicData>
                  </a:graphic>
                  <wp14:sizeRelH relativeFrom="page">
                    <wp14:pctWidth>0</wp14:pctWidth>
                  </wp14:sizeRelH>
                  <wp14:sizeRelV relativeFrom="page">
                    <wp14:pctHeight>0</wp14:pctHeight>
                  </wp14:sizeRelV>
                </wp:anchor>
              </w:drawing>
            </w:r>
            <w:r>
              <w:t>Big Pit Coal Museum</w:t>
            </w:r>
          </w:p>
        </w:tc>
        <w:tc>
          <w:tcPr>
            <w:tcW w:w="3650" w:type="dxa"/>
            <w:tcBorders>
              <w:top w:val="single" w:sz="4" w:space="0" w:color="auto"/>
              <w:left w:val="single" w:sz="4" w:space="0" w:color="auto"/>
              <w:bottom w:val="single" w:sz="4" w:space="0" w:color="auto"/>
              <w:right w:val="single" w:sz="4" w:space="0" w:color="auto"/>
            </w:tcBorders>
          </w:tcPr>
          <w:p w:rsidR="004C299E" w:rsidRDefault="004C299E" w:rsidP="00781F9D"/>
        </w:tc>
      </w:tr>
    </w:tbl>
    <w:p w:rsidR="004C299E" w:rsidRDefault="004C299E" w:rsidP="004C299E">
      <w:pPr>
        <w:spacing w:after="0" w:line="240" w:lineRule="auto"/>
      </w:pPr>
      <w:r>
        <w:rPr>
          <w:b/>
          <w:bCs/>
        </w:rPr>
        <w:br w:type="page"/>
      </w:r>
    </w:p>
    <w:p w:rsidR="004C299E" w:rsidRDefault="004C299E" w:rsidP="004C299E">
      <w:pPr>
        <w:pStyle w:val="Heading1"/>
      </w:pPr>
      <w:r>
        <w:lastRenderedPageBreak/>
        <w:t xml:space="preserve">Activity 2 </w:t>
      </w:r>
    </w:p>
    <w:p w:rsidR="004C299E" w:rsidRDefault="004C299E" w:rsidP="004C299E">
      <w:r>
        <w:t>What type of ownership?</w:t>
      </w:r>
    </w:p>
    <w:p w:rsidR="004C299E" w:rsidRDefault="004C299E" w:rsidP="004C299E">
      <w:r>
        <w:t>Can you identify the appropriate ownership that each of the listed attractions belong to?</w:t>
      </w:r>
    </w:p>
    <w:tbl>
      <w:tblPr>
        <w:tblStyle w:val="TableGrid"/>
        <w:tblW w:w="0" w:type="auto"/>
        <w:tblInd w:w="0" w:type="dxa"/>
        <w:tblLook w:val="04A0" w:firstRow="1" w:lastRow="0" w:firstColumn="1" w:lastColumn="0" w:noHBand="0" w:noVBand="1"/>
      </w:tblPr>
      <w:tblGrid>
        <w:gridCol w:w="4621"/>
        <w:gridCol w:w="4621"/>
      </w:tblGrid>
      <w:tr w:rsidR="004C299E" w:rsidTr="006132F2">
        <w:tc>
          <w:tcPr>
            <w:tcW w:w="4621" w:type="dxa"/>
            <w:tcBorders>
              <w:top w:val="single" w:sz="4" w:space="0" w:color="auto"/>
              <w:left w:val="single" w:sz="4" w:space="0" w:color="auto"/>
              <w:bottom w:val="single" w:sz="4" w:space="0" w:color="auto"/>
              <w:right w:val="single" w:sz="4" w:space="0" w:color="auto"/>
            </w:tcBorders>
            <w:vAlign w:val="center"/>
            <w:hideMark/>
          </w:tcPr>
          <w:p w:rsidR="004C299E" w:rsidRPr="004C299E" w:rsidRDefault="004C299E" w:rsidP="006132F2">
            <w:pPr>
              <w:jc w:val="center"/>
              <w:rPr>
                <w:b/>
              </w:rPr>
            </w:pPr>
            <w:r w:rsidRPr="004C299E">
              <w:rPr>
                <w:b/>
              </w:rPr>
              <w:t>Attraction</w:t>
            </w:r>
          </w:p>
        </w:tc>
        <w:tc>
          <w:tcPr>
            <w:tcW w:w="4621" w:type="dxa"/>
            <w:tcBorders>
              <w:top w:val="single" w:sz="4" w:space="0" w:color="auto"/>
              <w:left w:val="single" w:sz="4" w:space="0" w:color="auto"/>
              <w:bottom w:val="single" w:sz="4" w:space="0" w:color="auto"/>
              <w:right w:val="single" w:sz="4" w:space="0" w:color="auto"/>
            </w:tcBorders>
            <w:vAlign w:val="center"/>
            <w:hideMark/>
          </w:tcPr>
          <w:p w:rsidR="004C299E" w:rsidRPr="004C299E" w:rsidRDefault="004C299E" w:rsidP="006132F2">
            <w:pPr>
              <w:jc w:val="center"/>
              <w:rPr>
                <w:b/>
              </w:rPr>
            </w:pPr>
            <w:r w:rsidRPr="004C299E">
              <w:rPr>
                <w:b/>
              </w:rPr>
              <w:t>Ownership – Private, Public, Not-for-profit (Voluntary)?</w:t>
            </w:r>
          </w:p>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Tower of London</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 xml:space="preserve">Lake </w:t>
            </w:r>
            <w:proofErr w:type="spellStart"/>
            <w:r>
              <w:t>Bala</w:t>
            </w:r>
            <w:proofErr w:type="spellEnd"/>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Sherwood Forest</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The London Eye</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Cardiff Castle</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proofErr w:type="spellStart"/>
            <w:r>
              <w:t>Barafundle</w:t>
            </w:r>
            <w:proofErr w:type="spellEnd"/>
            <w:r>
              <w:t xml:space="preserve"> Bay</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Alton Towers</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proofErr w:type="spellStart"/>
            <w:r>
              <w:t>Sealife</w:t>
            </w:r>
            <w:proofErr w:type="spellEnd"/>
            <w:r>
              <w:t xml:space="preserve"> Centres</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r w:rsidR="004C299E" w:rsidTr="00781F9D">
        <w:tc>
          <w:tcPr>
            <w:tcW w:w="4621" w:type="dxa"/>
            <w:tcBorders>
              <w:top w:val="single" w:sz="4" w:space="0" w:color="auto"/>
              <w:left w:val="single" w:sz="4" w:space="0" w:color="auto"/>
              <w:bottom w:val="single" w:sz="4" w:space="0" w:color="auto"/>
              <w:right w:val="single" w:sz="4" w:space="0" w:color="auto"/>
            </w:tcBorders>
            <w:hideMark/>
          </w:tcPr>
          <w:p w:rsidR="004C299E" w:rsidRDefault="004C299E" w:rsidP="00781F9D">
            <w:r>
              <w:t>Big Pit Coal Museum</w:t>
            </w:r>
          </w:p>
        </w:tc>
        <w:tc>
          <w:tcPr>
            <w:tcW w:w="4621" w:type="dxa"/>
            <w:tcBorders>
              <w:top w:val="single" w:sz="4" w:space="0" w:color="auto"/>
              <w:left w:val="single" w:sz="4" w:space="0" w:color="auto"/>
              <w:bottom w:val="single" w:sz="4" w:space="0" w:color="auto"/>
              <w:right w:val="single" w:sz="4" w:space="0" w:color="auto"/>
            </w:tcBorders>
          </w:tcPr>
          <w:p w:rsidR="004C299E" w:rsidRDefault="004C299E" w:rsidP="00781F9D"/>
        </w:tc>
      </w:tr>
    </w:tbl>
    <w:p w:rsidR="004C299E" w:rsidRDefault="004C299E" w:rsidP="004C299E">
      <w:pPr>
        <w:pStyle w:val="Heading1"/>
      </w:pPr>
    </w:p>
    <w:p w:rsidR="004C299E" w:rsidRDefault="004C299E" w:rsidP="004C299E">
      <w:pPr>
        <w:rPr>
          <w:rFonts w:ascii="Open Sans ExtraBold" w:eastAsia="Times New Roman" w:hAnsi="Open Sans ExtraBold"/>
          <w:color w:val="262626"/>
          <w:sz w:val="28"/>
          <w:szCs w:val="28"/>
        </w:rPr>
      </w:pPr>
      <w:r>
        <w:br w:type="page"/>
      </w:r>
    </w:p>
    <w:p w:rsidR="004C299E" w:rsidRDefault="004C299E" w:rsidP="004C299E">
      <w:pPr>
        <w:pStyle w:val="Heading1"/>
        <w:rPr>
          <w:color w:val="auto"/>
        </w:rPr>
      </w:pPr>
      <w:r>
        <w:lastRenderedPageBreak/>
        <w:t>Activity 3</w:t>
      </w:r>
    </w:p>
    <w:p w:rsidR="004C299E" w:rsidRDefault="004C299E" w:rsidP="004C299E">
      <w:r>
        <w:t>Have some fun at research.</w:t>
      </w:r>
    </w:p>
    <w:p w:rsidR="004C299E" w:rsidRDefault="004C299E" w:rsidP="004C299E">
      <w:r>
        <w:t>In groups of three or four, choose one of the attractions from the list and using the internet, research your chosen attraction in more detail.</w:t>
      </w:r>
    </w:p>
    <w:p w:rsidR="004C299E" w:rsidRDefault="004C299E" w:rsidP="004C299E">
      <w:r>
        <w:t>Decide who is going to do what to contribute to the research and presentation, that way everyone will have a clear role.</w:t>
      </w:r>
    </w:p>
    <w:p w:rsidR="004C299E" w:rsidRPr="006132F2" w:rsidRDefault="004C299E" w:rsidP="006132F2">
      <w:pPr>
        <w:pStyle w:val="ListParagraph"/>
      </w:pPr>
      <w:r w:rsidRPr="006132F2">
        <w:t>Tower of London</w:t>
      </w:r>
    </w:p>
    <w:p w:rsidR="004C299E" w:rsidRPr="006132F2" w:rsidRDefault="004C299E" w:rsidP="006132F2">
      <w:pPr>
        <w:pStyle w:val="ListParagraph"/>
      </w:pPr>
      <w:r w:rsidRPr="006132F2">
        <w:t xml:space="preserve">Lake </w:t>
      </w:r>
      <w:proofErr w:type="spellStart"/>
      <w:r w:rsidRPr="006132F2">
        <w:t>Bala</w:t>
      </w:r>
      <w:proofErr w:type="spellEnd"/>
    </w:p>
    <w:p w:rsidR="004C299E" w:rsidRPr="006132F2" w:rsidRDefault="004C299E" w:rsidP="006132F2">
      <w:pPr>
        <w:pStyle w:val="ListParagraph"/>
      </w:pPr>
      <w:r w:rsidRPr="006132F2">
        <w:t>Sherwood Forest</w:t>
      </w:r>
    </w:p>
    <w:p w:rsidR="004C299E" w:rsidRPr="006132F2" w:rsidRDefault="004C299E" w:rsidP="006132F2">
      <w:pPr>
        <w:pStyle w:val="ListParagraph"/>
      </w:pPr>
      <w:r w:rsidRPr="006132F2">
        <w:t>The London Eye</w:t>
      </w:r>
    </w:p>
    <w:p w:rsidR="004C299E" w:rsidRPr="006132F2" w:rsidRDefault="004C299E" w:rsidP="006132F2">
      <w:pPr>
        <w:pStyle w:val="ListParagraph"/>
      </w:pPr>
      <w:r w:rsidRPr="006132F2">
        <w:t>Cardiff Castle</w:t>
      </w:r>
    </w:p>
    <w:p w:rsidR="004C299E" w:rsidRPr="006132F2" w:rsidRDefault="004C299E" w:rsidP="006132F2">
      <w:pPr>
        <w:pStyle w:val="ListParagraph"/>
      </w:pPr>
      <w:proofErr w:type="spellStart"/>
      <w:r w:rsidRPr="006132F2">
        <w:t>Barafundle</w:t>
      </w:r>
      <w:proofErr w:type="spellEnd"/>
      <w:r w:rsidRPr="006132F2">
        <w:t xml:space="preserve"> Bay</w:t>
      </w:r>
    </w:p>
    <w:p w:rsidR="004C299E" w:rsidRPr="006132F2" w:rsidRDefault="004C299E" w:rsidP="006132F2">
      <w:pPr>
        <w:pStyle w:val="ListParagraph"/>
      </w:pPr>
      <w:r w:rsidRPr="006132F2">
        <w:t>Alton Towers</w:t>
      </w:r>
    </w:p>
    <w:p w:rsidR="004C299E" w:rsidRPr="006132F2" w:rsidRDefault="004C299E" w:rsidP="006132F2">
      <w:pPr>
        <w:pStyle w:val="ListParagraph"/>
      </w:pPr>
      <w:proofErr w:type="spellStart"/>
      <w:r w:rsidRPr="006132F2">
        <w:t>Sealife</w:t>
      </w:r>
      <w:proofErr w:type="spellEnd"/>
      <w:r w:rsidRPr="006132F2">
        <w:t xml:space="preserve"> Centre</w:t>
      </w:r>
    </w:p>
    <w:p w:rsidR="004C299E" w:rsidRPr="006132F2" w:rsidRDefault="004C299E" w:rsidP="006132F2">
      <w:pPr>
        <w:pStyle w:val="ListParagraph"/>
      </w:pPr>
      <w:r w:rsidRPr="006132F2">
        <w:t>Big Pit Coal Museum</w:t>
      </w:r>
    </w:p>
    <w:p w:rsidR="004C299E" w:rsidRDefault="004C299E" w:rsidP="004C299E"/>
    <w:p w:rsidR="004C299E" w:rsidRDefault="004C299E" w:rsidP="004C299E">
      <w:r>
        <w:t>Present your findings to the class.</w:t>
      </w:r>
    </w:p>
    <w:p w:rsidR="004C299E" w:rsidRDefault="004C299E" w:rsidP="004C299E">
      <w:r>
        <w:t>Consider the following questions:</w:t>
      </w:r>
    </w:p>
    <w:p w:rsidR="004C299E" w:rsidRDefault="004C299E" w:rsidP="004C299E">
      <w:r>
        <w:t>Who owns the attraction?</w:t>
      </w:r>
    </w:p>
    <w:p w:rsidR="004C299E" w:rsidRDefault="004C299E" w:rsidP="004C299E">
      <w:r>
        <w:t>Where is it located?</w:t>
      </w:r>
    </w:p>
    <w:p w:rsidR="004C299E" w:rsidRDefault="004C299E" w:rsidP="004C299E">
      <w:r>
        <w:t>How many visitors does it attract each year?</w:t>
      </w:r>
    </w:p>
    <w:p w:rsidR="004C299E" w:rsidRDefault="004C299E" w:rsidP="004C299E">
      <w:r>
        <w:t>How many people does it employ (if any)?</w:t>
      </w:r>
    </w:p>
    <w:p w:rsidR="004C299E" w:rsidRDefault="004C299E" w:rsidP="004C299E">
      <w:r>
        <w:t>Is it a seasonal attraction? That is, does it only open during a certain part of the year?</w:t>
      </w:r>
    </w:p>
    <w:p w:rsidR="004C299E" w:rsidRDefault="004C299E" w:rsidP="004C299E">
      <w:bookmarkStart w:id="0" w:name="_GoBack"/>
      <w:bookmarkEnd w:id="0"/>
      <w:r>
        <w:t>What does it offer tourists?</w:t>
      </w:r>
    </w:p>
    <w:p w:rsidR="004C299E" w:rsidRDefault="004C299E" w:rsidP="004C299E">
      <w:r>
        <w:t>Try to add your own interesting facts</w:t>
      </w:r>
    </w:p>
    <w:p w:rsidR="004C299E" w:rsidRPr="00F5711F" w:rsidRDefault="004C299E" w:rsidP="004C299E">
      <w:r>
        <w:t>You could use PowerPoint to present or create an information poster and discuss with the class.</w:t>
      </w:r>
    </w:p>
    <w:p w:rsidR="00F55A51" w:rsidRPr="004C299E" w:rsidRDefault="00F55A51" w:rsidP="004C299E"/>
    <w:sectPr w:rsidR="00F55A51" w:rsidRPr="004C299E" w:rsidSect="00E7682D">
      <w:headerReference w:type="default" r:id="rId18"/>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F4" w:rsidRDefault="00BE13F4" w:rsidP="00CE142F">
      <w:r>
        <w:separator/>
      </w:r>
    </w:p>
  </w:endnote>
  <w:endnote w:type="continuationSeparator" w:id="0">
    <w:p w:rsidR="00BE13F4" w:rsidRDefault="00BE13F4"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4B4C1728" wp14:editId="41213625">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3226F066" wp14:editId="1AE1536C">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514A0BF5" wp14:editId="20B998E9">
          <wp:simplePos x="0" y="0"/>
          <wp:positionH relativeFrom="column">
            <wp:posOffset>5196205</wp:posOffset>
          </wp:positionH>
          <wp:positionV relativeFrom="paragraph">
            <wp:posOffset>-81280</wp:posOffset>
          </wp:positionV>
          <wp:extent cx="476885" cy="47688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0B2BF37F" wp14:editId="3029023D">
          <wp:simplePos x="0" y="0"/>
          <wp:positionH relativeFrom="column">
            <wp:posOffset>3724910</wp:posOffset>
          </wp:positionH>
          <wp:positionV relativeFrom="paragraph">
            <wp:posOffset>-81915</wp:posOffset>
          </wp:positionV>
          <wp:extent cx="1430020" cy="47815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047B35B" wp14:editId="49B871B1">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F4" w:rsidRDefault="00BE13F4" w:rsidP="00CE142F">
      <w:r>
        <w:separator/>
      </w:r>
    </w:p>
  </w:footnote>
  <w:footnote w:type="continuationSeparator" w:id="0">
    <w:p w:rsidR="00BE13F4" w:rsidRDefault="00BE13F4"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1C425E43" wp14:editId="3926E95C">
          <wp:simplePos x="0" y="0"/>
          <wp:positionH relativeFrom="column">
            <wp:posOffset>0</wp:posOffset>
          </wp:positionH>
          <wp:positionV relativeFrom="paragraph">
            <wp:posOffset>-131445</wp:posOffset>
          </wp:positionV>
          <wp:extent cx="1939925" cy="27178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24D35108" wp14:editId="59D854E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5B3D25B0" wp14:editId="53DBA4A2">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6132F2" w:rsidRPr="006132F2">
                            <w:rPr>
                              <w:noProof/>
                              <w:color w:val="FFFFFF"/>
                            </w:rPr>
                            <w:t>5</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6132F2" w:rsidRPr="006132F2">
                      <w:rPr>
                        <w:noProof/>
                        <w:color w:val="FFFFFF"/>
                      </w:rPr>
                      <w:t>5</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E64772"/>
    <w:multiLevelType w:val="hybridMultilevel"/>
    <w:tmpl w:val="7BD2A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B111E0A"/>
    <w:multiLevelType w:val="hybridMultilevel"/>
    <w:tmpl w:val="2B50EB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1DDE7DEE"/>
    <w:multiLevelType w:val="hybridMultilevel"/>
    <w:tmpl w:val="DC067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7453BDD"/>
    <w:multiLevelType w:val="hybridMultilevel"/>
    <w:tmpl w:val="C54C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6481E"/>
    <w:multiLevelType w:val="hybridMultilevel"/>
    <w:tmpl w:val="F4EC9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4971C0"/>
    <w:multiLevelType w:val="hybridMultilevel"/>
    <w:tmpl w:val="A63A7518"/>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95E52E9"/>
    <w:multiLevelType w:val="hybridMultilevel"/>
    <w:tmpl w:val="F3B0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67333AE"/>
    <w:multiLevelType w:val="hybridMultilevel"/>
    <w:tmpl w:val="A63A751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4">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8401D17"/>
    <w:multiLevelType w:val="hybridMultilevel"/>
    <w:tmpl w:val="5BF2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33"/>
  </w:num>
  <w:num w:numId="3">
    <w:abstractNumId w:val="42"/>
  </w:num>
  <w:num w:numId="4">
    <w:abstractNumId w:val="17"/>
  </w:num>
  <w:num w:numId="5">
    <w:abstractNumId w:val="34"/>
  </w:num>
  <w:num w:numId="6">
    <w:abstractNumId w:val="18"/>
  </w:num>
  <w:num w:numId="7">
    <w:abstractNumId w:val="1"/>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4"/>
  </w:num>
  <w:num w:numId="13">
    <w:abstractNumId w:val="31"/>
  </w:num>
  <w:num w:numId="14">
    <w:abstractNumId w:val="36"/>
  </w:num>
  <w:num w:numId="15">
    <w:abstractNumId w:val="15"/>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2"/>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9"/>
  </w:num>
  <w:num w:numId="24">
    <w:abstractNumId w:val="0"/>
  </w:num>
  <w:num w:numId="25">
    <w:abstractNumId w:val="7"/>
  </w:num>
  <w:num w:numId="26">
    <w:abstractNumId w:val="6"/>
  </w:num>
  <w:num w:numId="27">
    <w:abstractNumId w:val="41"/>
  </w:num>
  <w:num w:numId="28">
    <w:abstractNumId w:val="29"/>
  </w:num>
  <w:num w:numId="29">
    <w:abstractNumId w:val="21"/>
  </w:num>
  <w:num w:numId="30">
    <w:abstractNumId w:val="22"/>
  </w:num>
  <w:num w:numId="31">
    <w:abstractNumId w:val="28"/>
  </w:num>
  <w:num w:numId="32">
    <w:abstractNumId w:val="20"/>
  </w:num>
  <w:num w:numId="33">
    <w:abstractNumId w:val="1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5"/>
  </w:num>
  <w:num w:numId="37">
    <w:abstractNumId w:val="13"/>
  </w:num>
  <w:num w:numId="38">
    <w:abstractNumId w:val="24"/>
  </w:num>
  <w:num w:numId="39">
    <w:abstractNumId w:val="14"/>
  </w:num>
  <w:num w:numId="40">
    <w:abstractNumId w:val="11"/>
  </w:num>
  <w:num w:numId="41">
    <w:abstractNumId w:val="30"/>
  </w:num>
  <w:num w:numId="42">
    <w:abstractNumId w:val="8"/>
  </w:num>
  <w:num w:numId="43">
    <w:abstractNumId w:val="2"/>
  </w:num>
  <w:num w:numId="44">
    <w:abstractNumId w:val="27"/>
  </w:num>
  <w:num w:numId="45">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235766"/>
    <w:rsid w:val="00240B7D"/>
    <w:rsid w:val="00262E51"/>
    <w:rsid w:val="00265050"/>
    <w:rsid w:val="002A08AF"/>
    <w:rsid w:val="002A39C9"/>
    <w:rsid w:val="002A65B8"/>
    <w:rsid w:val="002B15D7"/>
    <w:rsid w:val="002E264F"/>
    <w:rsid w:val="0031308E"/>
    <w:rsid w:val="0035704F"/>
    <w:rsid w:val="00392990"/>
    <w:rsid w:val="003D0450"/>
    <w:rsid w:val="003D1D04"/>
    <w:rsid w:val="003F1BC4"/>
    <w:rsid w:val="00414A25"/>
    <w:rsid w:val="00455A02"/>
    <w:rsid w:val="004C12EE"/>
    <w:rsid w:val="004C299E"/>
    <w:rsid w:val="004E5AE2"/>
    <w:rsid w:val="00512A1B"/>
    <w:rsid w:val="005324E6"/>
    <w:rsid w:val="005B2487"/>
    <w:rsid w:val="005D6F98"/>
    <w:rsid w:val="0060253E"/>
    <w:rsid w:val="006132F2"/>
    <w:rsid w:val="00624AEB"/>
    <w:rsid w:val="00625812"/>
    <w:rsid w:val="006659C9"/>
    <w:rsid w:val="006A00C5"/>
    <w:rsid w:val="006A3EE6"/>
    <w:rsid w:val="006C6479"/>
    <w:rsid w:val="006F3759"/>
    <w:rsid w:val="00703282"/>
    <w:rsid w:val="00722DC4"/>
    <w:rsid w:val="0076052A"/>
    <w:rsid w:val="00776747"/>
    <w:rsid w:val="007C7B8A"/>
    <w:rsid w:val="00830A4E"/>
    <w:rsid w:val="00864815"/>
    <w:rsid w:val="00865993"/>
    <w:rsid w:val="00880097"/>
    <w:rsid w:val="008C12E9"/>
    <w:rsid w:val="008D3DE8"/>
    <w:rsid w:val="00906819"/>
    <w:rsid w:val="009078B4"/>
    <w:rsid w:val="00911ADF"/>
    <w:rsid w:val="00936560"/>
    <w:rsid w:val="0095090F"/>
    <w:rsid w:val="00A0265B"/>
    <w:rsid w:val="00A21F06"/>
    <w:rsid w:val="00A40241"/>
    <w:rsid w:val="00A4632D"/>
    <w:rsid w:val="00B260C9"/>
    <w:rsid w:val="00B53BA6"/>
    <w:rsid w:val="00B55B68"/>
    <w:rsid w:val="00B6027F"/>
    <w:rsid w:val="00B72E8D"/>
    <w:rsid w:val="00B863E5"/>
    <w:rsid w:val="00B94084"/>
    <w:rsid w:val="00BD72D0"/>
    <w:rsid w:val="00BE0D6D"/>
    <w:rsid w:val="00BE13F4"/>
    <w:rsid w:val="00BF0D51"/>
    <w:rsid w:val="00BF2025"/>
    <w:rsid w:val="00C650A5"/>
    <w:rsid w:val="00C9227A"/>
    <w:rsid w:val="00C97495"/>
    <w:rsid w:val="00CC5BCC"/>
    <w:rsid w:val="00CD3747"/>
    <w:rsid w:val="00CE142F"/>
    <w:rsid w:val="00CF74E4"/>
    <w:rsid w:val="00D07E9C"/>
    <w:rsid w:val="00D414EC"/>
    <w:rsid w:val="00D563F7"/>
    <w:rsid w:val="00D662BA"/>
    <w:rsid w:val="00D72174"/>
    <w:rsid w:val="00DA4880"/>
    <w:rsid w:val="00DC515A"/>
    <w:rsid w:val="00E16729"/>
    <w:rsid w:val="00E216A1"/>
    <w:rsid w:val="00E27D7C"/>
    <w:rsid w:val="00E7682D"/>
    <w:rsid w:val="00ED3C25"/>
    <w:rsid w:val="00EE531E"/>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8389-2AFE-40D5-A251-42B2FA90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2018-06-25T12:52:00Z</cp:lastPrinted>
  <dcterms:created xsi:type="dcterms:W3CDTF">2018-08-06T20:05:00Z</dcterms:created>
  <dcterms:modified xsi:type="dcterms:W3CDTF">2018-09-01T18:01:00Z</dcterms:modified>
</cp:coreProperties>
</file>