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0C" w:rsidRDefault="0080620C" w:rsidP="0080620C">
      <w:pPr>
        <w:pStyle w:val="Title"/>
      </w:pPr>
      <w:r>
        <w:t>Tourist Boards</w:t>
      </w:r>
    </w:p>
    <w:p w:rsidR="0080620C" w:rsidRDefault="0080620C" w:rsidP="0080620C">
      <w:r>
        <w:t>In the UK the most important ‘tourist board’ is VisitBritain, which has a wide range of responsibilities including the promotion of the UK as a destination throughout the world.</w:t>
      </w:r>
    </w:p>
    <w:p w:rsidR="0080620C" w:rsidRDefault="0080620C" w:rsidP="0080620C">
      <w:r>
        <w:t>Within VisitBritain, each country has its own tourist board:</w:t>
      </w:r>
    </w:p>
    <w:p w:rsidR="0080620C" w:rsidRDefault="0080620C" w:rsidP="00064275">
      <w:pPr>
        <w:pStyle w:val="ListParagraph"/>
        <w:numPr>
          <w:ilvl w:val="0"/>
          <w:numId w:val="2"/>
        </w:numPr>
        <w:jc w:val="left"/>
      </w:pPr>
      <w:proofErr w:type="spellStart"/>
      <w:r>
        <w:t>VisitEngland</w:t>
      </w:r>
      <w:proofErr w:type="spellEnd"/>
    </w:p>
    <w:p w:rsidR="0080620C" w:rsidRDefault="0080620C" w:rsidP="00064275">
      <w:pPr>
        <w:pStyle w:val="ListParagraph"/>
        <w:numPr>
          <w:ilvl w:val="0"/>
          <w:numId w:val="2"/>
        </w:numPr>
        <w:jc w:val="left"/>
      </w:pPr>
      <w:r>
        <w:t>Visit Wales</w:t>
      </w:r>
    </w:p>
    <w:p w:rsidR="0080620C" w:rsidRDefault="0080620C" w:rsidP="00064275">
      <w:pPr>
        <w:pStyle w:val="ListParagraph"/>
        <w:numPr>
          <w:ilvl w:val="0"/>
          <w:numId w:val="2"/>
        </w:numPr>
        <w:jc w:val="left"/>
      </w:pPr>
      <w:r>
        <w:t>Visit Scotland</w:t>
      </w:r>
    </w:p>
    <w:p w:rsidR="0080620C" w:rsidRDefault="0080620C" w:rsidP="00064275">
      <w:pPr>
        <w:pStyle w:val="ListParagraph"/>
        <w:numPr>
          <w:ilvl w:val="0"/>
          <w:numId w:val="2"/>
        </w:numPr>
        <w:jc w:val="left"/>
      </w:pPr>
      <w:r>
        <w:t>Visit Northern Ireland</w:t>
      </w:r>
    </w:p>
    <w:p w:rsidR="0080620C" w:rsidRDefault="0080620C" w:rsidP="0080620C"/>
    <w:p w:rsidR="0080620C" w:rsidRDefault="0080620C" w:rsidP="0080620C">
      <w:r>
        <w:t>An example of one of the campaigns organised by the national tourist boards is shown below.</w:t>
      </w:r>
    </w:p>
    <w:p w:rsidR="0080620C" w:rsidRDefault="0080620C" w:rsidP="0080620C">
      <w:r>
        <w:rPr>
          <w:noProof/>
          <w:lang w:eastAsia="en-GB"/>
        </w:rPr>
        <mc:AlternateContent>
          <mc:Choice Requires="wps">
            <w:drawing>
              <wp:inline distT="0" distB="0" distL="0" distR="0">
                <wp:extent cx="5762625" cy="1403985"/>
                <wp:effectExtent l="0" t="0" r="28575"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solidFill>
                          <a:srgbClr val="FFFFFF"/>
                        </a:solidFill>
                        <a:ln w="9525">
                          <a:solidFill>
                            <a:srgbClr val="000000"/>
                          </a:solidFill>
                          <a:miter lim="800000"/>
                          <a:headEnd/>
                          <a:tailEnd/>
                        </a:ln>
                      </wps:spPr>
                      <wps:txbx>
                        <w:txbxContent>
                          <w:p w:rsidR="0080620C" w:rsidRDefault="0080620C" w:rsidP="0080620C">
                            <w:pPr>
                              <w:rPr>
                                <w:rFonts w:ascii="Tahoma" w:hAnsi="Tahoma" w:cs="Tahoma"/>
                              </w:rPr>
                            </w:pPr>
                            <w:r>
                              <w:rPr>
                                <w:rFonts w:ascii="Tahoma" w:hAnsi="Tahoma" w:cs="Tahoma"/>
                              </w:rPr>
                              <w:t xml:space="preserve">Recently, </w:t>
                            </w:r>
                            <w:proofErr w:type="spellStart"/>
                            <w:r>
                              <w:rPr>
                                <w:rFonts w:ascii="Tahoma" w:hAnsi="Tahoma" w:cs="Tahoma"/>
                              </w:rPr>
                              <w:t>VisitEngland</w:t>
                            </w:r>
                            <w:proofErr w:type="spellEnd"/>
                            <w:r>
                              <w:rPr>
                                <w:rFonts w:ascii="Tahoma" w:hAnsi="Tahoma" w:cs="Tahoma"/>
                              </w:rPr>
                              <w:t xml:space="preserve"> and the host nation tourist boards of Scotland, Wales, Northern Ireland and London, started running the biggest-ever domestic marketing campaign to date. The campaign called </w:t>
                            </w:r>
                            <w:r>
                              <w:rPr>
                                <w:rFonts w:ascii="Tahoma" w:hAnsi="Tahoma" w:cs="Tahoma"/>
                                <w:i/>
                              </w:rPr>
                              <w:t>Holidays at Home are GREAT!</w:t>
                            </w:r>
                            <w:r>
                              <w:rPr>
                                <w:rFonts w:ascii="Tahoma" w:hAnsi="Tahoma" w:cs="Tahoma"/>
                              </w:rPr>
                              <w:t xml:space="preserve"> </w:t>
                            </w:r>
                            <w:proofErr w:type="gramStart"/>
                            <w:r>
                              <w:rPr>
                                <w:rFonts w:ascii="Tahoma" w:hAnsi="Tahoma" w:cs="Tahoma"/>
                              </w:rPr>
                              <w:t>was</w:t>
                            </w:r>
                            <w:proofErr w:type="gramEnd"/>
                            <w:r>
                              <w:rPr>
                                <w:rFonts w:ascii="Tahoma" w:hAnsi="Tahoma" w:cs="Tahoma"/>
                              </w:rPr>
                              <w:t xml:space="preserve"> designed to encourage Brits to take more domestic short breaks and holidays.</w:t>
                            </w:r>
                          </w:p>
                          <w:p w:rsidR="0080620C" w:rsidRDefault="0080620C" w:rsidP="0080620C">
                            <w:pPr>
                              <w:rPr>
                                <w:rFonts w:ascii="Tahoma" w:hAnsi="Tahoma" w:cs="Tahoma"/>
                              </w:rPr>
                            </w:pPr>
                            <w:r>
                              <w:rPr>
                                <w:rFonts w:ascii="Tahoma" w:hAnsi="Tahoma" w:cs="Tahoma"/>
                              </w:rPr>
                              <w:t xml:space="preserve">Over the past four years, the campaign has featured top stars of stage, screen and animation. Key components include a high-profile TV advert designed to inspire consumers, a website providing offers and discounts, and supporting resources and materials for industry and travel trade. </w:t>
                            </w:r>
                          </w:p>
                          <w:p w:rsidR="0080620C" w:rsidRDefault="0080620C" w:rsidP="0080620C">
                            <w:pPr>
                              <w:rPr>
                                <w:rFonts w:ascii="Tahoma" w:hAnsi="Tahoma" w:cs="Tahoma"/>
                              </w:rPr>
                            </w:pPr>
                            <w:r>
                              <w:rPr>
                                <w:rFonts w:ascii="Tahoma" w:hAnsi="Tahoma" w:cs="Tahoma"/>
                              </w:rPr>
                              <w:t xml:space="preserve">Our GREAT story started with four of our best-loved actors – Michelle Dockery, Julie Walters, Stephen Fry and Rupert </w:t>
                            </w:r>
                            <w:proofErr w:type="spellStart"/>
                            <w:r>
                              <w:rPr>
                                <w:rFonts w:ascii="Tahoma" w:hAnsi="Tahoma" w:cs="Tahoma"/>
                              </w:rPr>
                              <w:t>Grint</w:t>
                            </w:r>
                            <w:proofErr w:type="spellEnd"/>
                            <w:r>
                              <w:rPr>
                                <w:rFonts w:ascii="Tahoma" w:hAnsi="Tahoma" w:cs="Tahoma"/>
                              </w:rPr>
                              <w:t>.</w:t>
                            </w:r>
                          </w:p>
                          <w:p w:rsidR="0080620C" w:rsidRDefault="0080620C" w:rsidP="0080620C">
                            <w:pPr>
                              <w:rPr>
                                <w:rFonts w:ascii="Tahoma" w:hAnsi="Tahoma" w:cs="Tahoma"/>
                              </w:rPr>
                            </w:pPr>
                            <w:r>
                              <w:rPr>
                                <w:rFonts w:ascii="Tahoma" w:hAnsi="Tahoma" w:cs="Tahoma"/>
                              </w:rPr>
                              <w:t xml:space="preserve">Our first </w:t>
                            </w:r>
                            <w:r>
                              <w:rPr>
                                <w:rFonts w:ascii="Tahoma" w:hAnsi="Tahoma" w:cs="Tahoma"/>
                                <w:i/>
                              </w:rPr>
                              <w:t>Holidays at Home are GREAT!</w:t>
                            </w:r>
                            <w:r>
                              <w:rPr>
                                <w:rFonts w:ascii="Tahoma" w:hAnsi="Tahoma" w:cs="Tahoma"/>
                              </w:rPr>
                              <w:t xml:space="preserve"> </w:t>
                            </w:r>
                            <w:proofErr w:type="gramStart"/>
                            <w:r>
                              <w:rPr>
                                <w:rFonts w:ascii="Tahoma" w:hAnsi="Tahoma" w:cs="Tahoma"/>
                              </w:rPr>
                              <w:t>campaign</w:t>
                            </w:r>
                            <w:proofErr w:type="gramEnd"/>
                            <w:r>
                              <w:rPr>
                                <w:rFonts w:ascii="Tahoma" w:hAnsi="Tahoma" w:cs="Tahoma"/>
                              </w:rPr>
                              <w:t xml:space="preserve"> was designed to boost the numbers of Brits visiting UK destinations and showcase the wide range of experiences to be had in this country and the exceptional value they presented in the special year of the London 2012 Olympic and Paralympic Games. </w:t>
                            </w:r>
                          </w:p>
                          <w:p w:rsidR="0080620C" w:rsidRPr="0080620C" w:rsidRDefault="0080620C">
                            <w:pPr>
                              <w:rPr>
                                <w:rFonts w:ascii="Tahoma" w:hAnsi="Tahoma" w:cs="Tahoma"/>
                              </w:rPr>
                            </w:pPr>
                            <w:r>
                              <w:rPr>
                                <w:rFonts w:ascii="Tahoma" w:hAnsi="Tahoma" w:cs="Tahoma"/>
                              </w:rPr>
                              <w:t xml:space="preserve">The initial campaign involved a TV advertising campaign fronted by four of our best-loved actors – Stephen Fry, Julie Walters, Rupert </w:t>
                            </w:r>
                            <w:proofErr w:type="spellStart"/>
                            <w:r>
                              <w:rPr>
                                <w:rFonts w:ascii="Tahoma" w:hAnsi="Tahoma" w:cs="Tahoma"/>
                              </w:rPr>
                              <w:t>Grint</w:t>
                            </w:r>
                            <w:proofErr w:type="spellEnd"/>
                            <w:r>
                              <w:rPr>
                                <w:rFonts w:ascii="Tahoma" w:hAnsi="Tahoma" w:cs="Tahoma"/>
                              </w:rPr>
                              <w:t xml:space="preserve"> and Michelle Dockery. The ad featured the themes of coast, countryside and city, with a call to action to visit a specially designed website portal for the campaign. The website featured special deals from our industry partners including discount vouchers and other great offers and linked directly through to individual businesses’ websites for further information and to book directly with the provider.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">
                <v:textbox style="mso-fit-shape-to-text:t">
                  <w:txbxContent>
                    <w:p w:rsidR="0080620C" w:rsidRDefault="0080620C" w:rsidP="0080620C">
                      <w:pPr>
                        <w:rPr>
                          <w:rFonts w:ascii="Tahoma" w:hAnsi="Tahoma" w:cs="Tahoma"/>
                        </w:rPr>
                      </w:pPr>
                      <w:r>
                        <w:rPr>
                          <w:rFonts w:ascii="Tahoma" w:hAnsi="Tahoma" w:cs="Tahoma"/>
                        </w:rPr>
                        <w:t xml:space="preserve">Recently, </w:t>
                      </w:r>
                      <w:proofErr w:type="spellStart"/>
                      <w:r>
                        <w:rPr>
                          <w:rFonts w:ascii="Tahoma" w:hAnsi="Tahoma" w:cs="Tahoma"/>
                        </w:rPr>
                        <w:t>VisitEngland</w:t>
                      </w:r>
                      <w:proofErr w:type="spellEnd"/>
                      <w:r>
                        <w:rPr>
                          <w:rFonts w:ascii="Tahoma" w:hAnsi="Tahoma" w:cs="Tahoma"/>
                        </w:rPr>
                        <w:t xml:space="preserve"> and the host nation tourist boards of Scotland, Wales, Northern Ireland and London, started running the biggest-ever domestic marketing campaign to date. The campaign called </w:t>
                      </w:r>
                      <w:r>
                        <w:rPr>
                          <w:rFonts w:ascii="Tahoma" w:hAnsi="Tahoma" w:cs="Tahoma"/>
                          <w:i/>
                        </w:rPr>
                        <w:t>Holidays at Home are GREAT!</w:t>
                      </w:r>
                      <w:r>
                        <w:rPr>
                          <w:rFonts w:ascii="Tahoma" w:hAnsi="Tahoma" w:cs="Tahoma"/>
                        </w:rPr>
                        <w:t xml:space="preserve"> </w:t>
                      </w:r>
                      <w:proofErr w:type="gramStart"/>
                      <w:r>
                        <w:rPr>
                          <w:rFonts w:ascii="Tahoma" w:hAnsi="Tahoma" w:cs="Tahoma"/>
                        </w:rPr>
                        <w:t>was</w:t>
                      </w:r>
                      <w:proofErr w:type="gramEnd"/>
                      <w:r>
                        <w:rPr>
                          <w:rFonts w:ascii="Tahoma" w:hAnsi="Tahoma" w:cs="Tahoma"/>
                        </w:rPr>
                        <w:t xml:space="preserve"> designed to encourage Brits to take more domestic short breaks and holidays.</w:t>
                      </w:r>
                    </w:p>
                    <w:p w:rsidR="0080620C" w:rsidRDefault="0080620C" w:rsidP="0080620C">
                      <w:pPr>
                        <w:rPr>
                          <w:rFonts w:ascii="Tahoma" w:hAnsi="Tahoma" w:cs="Tahoma"/>
                        </w:rPr>
                      </w:pPr>
                      <w:r>
                        <w:rPr>
                          <w:rFonts w:ascii="Tahoma" w:hAnsi="Tahoma" w:cs="Tahoma"/>
                        </w:rPr>
                        <w:t xml:space="preserve">Over the past four years, the campaign has featured top stars of stage, screen and animation. Key components include a high-profile TV advert designed to inspire consumers, a website providing offers and discounts, and supporting resources and materials for industry and travel trade. </w:t>
                      </w:r>
                    </w:p>
                    <w:p w:rsidR="0080620C" w:rsidRDefault="0080620C" w:rsidP="0080620C">
                      <w:pPr>
                        <w:rPr>
                          <w:rFonts w:ascii="Tahoma" w:hAnsi="Tahoma" w:cs="Tahoma"/>
                        </w:rPr>
                      </w:pPr>
                      <w:r>
                        <w:rPr>
                          <w:rFonts w:ascii="Tahoma" w:hAnsi="Tahoma" w:cs="Tahoma"/>
                        </w:rPr>
                        <w:t xml:space="preserve">Our GREAT story started with four of our best-loved actors – Michelle Dockery, Julie Walters, Stephen Fry and Rupert </w:t>
                      </w:r>
                      <w:proofErr w:type="spellStart"/>
                      <w:r>
                        <w:rPr>
                          <w:rFonts w:ascii="Tahoma" w:hAnsi="Tahoma" w:cs="Tahoma"/>
                        </w:rPr>
                        <w:t>Grint</w:t>
                      </w:r>
                      <w:proofErr w:type="spellEnd"/>
                      <w:r>
                        <w:rPr>
                          <w:rFonts w:ascii="Tahoma" w:hAnsi="Tahoma" w:cs="Tahoma"/>
                        </w:rPr>
                        <w:t>.</w:t>
                      </w:r>
                    </w:p>
                    <w:p w:rsidR="0080620C" w:rsidRDefault="0080620C" w:rsidP="0080620C">
                      <w:pPr>
                        <w:rPr>
                          <w:rFonts w:ascii="Tahoma" w:hAnsi="Tahoma" w:cs="Tahoma"/>
                        </w:rPr>
                      </w:pPr>
                      <w:r>
                        <w:rPr>
                          <w:rFonts w:ascii="Tahoma" w:hAnsi="Tahoma" w:cs="Tahoma"/>
                        </w:rPr>
                        <w:t xml:space="preserve">Our first </w:t>
                      </w:r>
                      <w:r>
                        <w:rPr>
                          <w:rFonts w:ascii="Tahoma" w:hAnsi="Tahoma" w:cs="Tahoma"/>
                          <w:i/>
                        </w:rPr>
                        <w:t>Holidays at Home are GREAT!</w:t>
                      </w:r>
                      <w:r>
                        <w:rPr>
                          <w:rFonts w:ascii="Tahoma" w:hAnsi="Tahoma" w:cs="Tahoma"/>
                        </w:rPr>
                        <w:t xml:space="preserve"> </w:t>
                      </w:r>
                      <w:proofErr w:type="gramStart"/>
                      <w:r>
                        <w:rPr>
                          <w:rFonts w:ascii="Tahoma" w:hAnsi="Tahoma" w:cs="Tahoma"/>
                        </w:rPr>
                        <w:t>campaign</w:t>
                      </w:r>
                      <w:proofErr w:type="gramEnd"/>
                      <w:r>
                        <w:rPr>
                          <w:rFonts w:ascii="Tahoma" w:hAnsi="Tahoma" w:cs="Tahoma"/>
                        </w:rPr>
                        <w:t xml:space="preserve"> was designed to boost the numbers of Brits visiting UK destinations and showcase the wide range of experiences to be had in this country and the exceptional value they presented in the special year of the London 2012 Olympic and Paralympic Games. </w:t>
                      </w:r>
                    </w:p>
                    <w:p w:rsidR="0080620C" w:rsidRPr="0080620C" w:rsidRDefault="0080620C">
                      <w:pPr>
                        <w:rPr>
                          <w:rFonts w:ascii="Tahoma" w:hAnsi="Tahoma" w:cs="Tahoma"/>
                        </w:rPr>
                      </w:pPr>
                      <w:r>
                        <w:rPr>
                          <w:rFonts w:ascii="Tahoma" w:hAnsi="Tahoma" w:cs="Tahoma"/>
                        </w:rPr>
                        <w:t xml:space="preserve">The initial campaign involved a TV advertising campaign fronted by four of our best-loved actors – Stephen Fry, Julie Walters, Rupert </w:t>
                      </w:r>
                      <w:proofErr w:type="spellStart"/>
                      <w:r>
                        <w:rPr>
                          <w:rFonts w:ascii="Tahoma" w:hAnsi="Tahoma" w:cs="Tahoma"/>
                        </w:rPr>
                        <w:t>Grint</w:t>
                      </w:r>
                      <w:proofErr w:type="spellEnd"/>
                      <w:r>
                        <w:rPr>
                          <w:rFonts w:ascii="Tahoma" w:hAnsi="Tahoma" w:cs="Tahoma"/>
                        </w:rPr>
                        <w:t xml:space="preserve"> and Michelle Dockery. The ad featured the themes of coast, countryside and city, with a call to action to visit a specially designed website portal for the campaign. The website featured special deals from our industry partners including discount vouchers and other great offers and linked directly through to individual businesses’ websites for further information and to book directly with the provider. </w:t>
                      </w:r>
                    </w:p>
                  </w:txbxContent>
                </v:textbox>
                <w10:anchorlock/>
              </v:shape>
            </w:pict>
          </mc:Fallback>
        </mc:AlternateContent>
      </w:r>
    </w:p>
    <w:p w:rsidR="0080620C" w:rsidRDefault="0080620C" w:rsidP="0080620C">
      <w:pPr>
        <w:rPr>
          <w:rFonts w:ascii="Tahoma" w:hAnsi="Tahoma" w:cs="Tahoma"/>
        </w:rPr>
      </w:pPr>
    </w:p>
    <w:p w:rsidR="0080620C" w:rsidRDefault="0080620C" w:rsidP="0080620C">
      <w:pPr>
        <w:pStyle w:val="Heading1"/>
        <w:rPr>
          <w:rFonts w:asciiTheme="minorHAnsi" w:hAnsiTheme="minorHAnsi"/>
        </w:rPr>
      </w:pPr>
      <w:r>
        <w:lastRenderedPageBreak/>
        <w:t>Activity</w:t>
      </w:r>
      <w:bookmarkStart w:id="0" w:name="_GoBack"/>
      <w:bookmarkEnd w:id="0"/>
    </w:p>
    <w:p w:rsidR="0080620C" w:rsidRDefault="0080620C" w:rsidP="0080620C">
      <w:r>
        <w:t>After reading the information above, working in pairs, develop a ‘story-board’ for a television advertisement to encourage domestic tourists to visit a destination where you would live. Which actor would you choose to feature in your advertisement?</w:t>
      </w:r>
    </w:p>
    <w:p w:rsidR="0080620C" w:rsidRDefault="0080620C" w:rsidP="0080620C">
      <w:r>
        <w:t>You could produce a series of sketches to show how the advertisement would look. A PowerPoint could also be produced.</w:t>
      </w:r>
    </w:p>
    <w:p w:rsidR="0080620C" w:rsidRDefault="0080620C" w:rsidP="0080620C"/>
    <w:p w:rsidR="0080620C" w:rsidRDefault="0080620C" w:rsidP="0080620C">
      <w:pPr>
        <w:rPr>
          <w:rFonts w:ascii="Tahoma" w:hAnsi="Tahoma" w:cs="Tahoma"/>
        </w:rPr>
      </w:pPr>
    </w:p>
    <w:p w:rsidR="0080620C" w:rsidRDefault="0080620C" w:rsidP="0080620C">
      <w:pPr>
        <w:rPr>
          <w:rFonts w:asciiTheme="minorHAnsi" w:hAnsiTheme="minorHAnsi" w:cstheme="minorBidi"/>
        </w:rPr>
      </w:pPr>
    </w:p>
    <w:p w:rsidR="0080620C" w:rsidRDefault="0080620C" w:rsidP="0080620C"/>
    <w:p w:rsidR="0080620C" w:rsidRDefault="0080620C" w:rsidP="0080620C"/>
    <w:p w:rsidR="0080620C" w:rsidRDefault="0080620C" w:rsidP="0080620C"/>
    <w:p w:rsidR="0080620C" w:rsidRDefault="0080620C" w:rsidP="0080620C"/>
    <w:p w:rsidR="00F55A51" w:rsidRPr="00D63001" w:rsidRDefault="00F55A51" w:rsidP="0080620C"/>
    <w:sectPr w:rsidR="00F55A51" w:rsidRPr="00D63001"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75" w:rsidRDefault="00064275" w:rsidP="00CE142F">
      <w:r>
        <w:separator/>
      </w:r>
    </w:p>
  </w:endnote>
  <w:endnote w:type="continuationSeparator" w:id="0">
    <w:p w:rsidR="00064275" w:rsidRDefault="00064275"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7D9DF7CD" wp14:editId="30386C1C">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7F983294" wp14:editId="0CD951C1">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30"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8220181" wp14:editId="1BA061AC">
          <wp:simplePos x="0" y="0"/>
          <wp:positionH relativeFrom="column">
            <wp:posOffset>5196205</wp:posOffset>
          </wp:positionH>
          <wp:positionV relativeFrom="paragraph">
            <wp:posOffset>-81280</wp:posOffset>
          </wp:positionV>
          <wp:extent cx="476885" cy="476885"/>
          <wp:effectExtent l="0" t="0" r="0" b="0"/>
          <wp:wrapNone/>
          <wp:docPr id="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72CFB29D" wp14:editId="2504148B">
          <wp:simplePos x="0" y="0"/>
          <wp:positionH relativeFrom="column">
            <wp:posOffset>3724910</wp:posOffset>
          </wp:positionH>
          <wp:positionV relativeFrom="paragraph">
            <wp:posOffset>-81915</wp:posOffset>
          </wp:positionV>
          <wp:extent cx="1430020" cy="478155"/>
          <wp:effectExtent l="0" t="0" r="0" b="0"/>
          <wp:wrapNone/>
          <wp:docPr id="4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2894D45E" wp14:editId="70A3D2A4">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1"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75" w:rsidRDefault="00064275" w:rsidP="00CE142F">
      <w:r>
        <w:separator/>
      </w:r>
    </w:p>
  </w:footnote>
  <w:footnote w:type="continuationSeparator" w:id="0">
    <w:p w:rsidR="00064275" w:rsidRDefault="00064275"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7C1DBCC1" wp14:editId="1BDF218A">
          <wp:simplePos x="0" y="0"/>
          <wp:positionH relativeFrom="column">
            <wp:posOffset>0</wp:posOffset>
          </wp:positionH>
          <wp:positionV relativeFrom="paragraph">
            <wp:posOffset>-131445</wp:posOffset>
          </wp:positionV>
          <wp:extent cx="1939925" cy="271780"/>
          <wp:effectExtent l="0" t="0" r="3175" b="0"/>
          <wp:wrapNone/>
          <wp:docPr id="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5A16747D" wp14:editId="2A7FB295">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7FF2C96E" wp14:editId="20266FDB">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80620C" w:rsidRPr="0080620C">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8"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80620C" w:rsidRPr="0080620C">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5F46"/>
    <w:multiLevelType w:val="hybridMultilevel"/>
    <w:tmpl w:val="A936F33C"/>
    <w:lvl w:ilvl="0" w:tplc="08090001">
      <w:start w:val="1"/>
      <w:numFmt w:val="bullet"/>
      <w:lvlText w:val=""/>
      <w:lvlJc w:val="left"/>
      <w:pPr>
        <w:ind w:left="885" w:hanging="360"/>
      </w:pPr>
      <w:rPr>
        <w:rFonts w:ascii="Symbol" w:hAnsi="Symbol" w:hint="default"/>
      </w:rPr>
    </w:lvl>
    <w:lvl w:ilvl="1" w:tplc="08090003">
      <w:start w:val="1"/>
      <w:numFmt w:val="bullet"/>
      <w:lvlText w:val="o"/>
      <w:lvlJc w:val="left"/>
      <w:pPr>
        <w:ind w:left="1605" w:hanging="360"/>
      </w:pPr>
      <w:rPr>
        <w:rFonts w:ascii="Courier New" w:hAnsi="Courier New" w:cs="Courier New" w:hint="default"/>
      </w:rPr>
    </w:lvl>
    <w:lvl w:ilvl="2" w:tplc="08090005">
      <w:start w:val="1"/>
      <w:numFmt w:val="bullet"/>
      <w:lvlText w:val=""/>
      <w:lvlJc w:val="left"/>
      <w:pPr>
        <w:ind w:left="2325" w:hanging="360"/>
      </w:pPr>
      <w:rPr>
        <w:rFonts w:ascii="Wingdings" w:hAnsi="Wingdings" w:hint="default"/>
      </w:rPr>
    </w:lvl>
    <w:lvl w:ilvl="3" w:tplc="08090001">
      <w:start w:val="1"/>
      <w:numFmt w:val="bullet"/>
      <w:lvlText w:val=""/>
      <w:lvlJc w:val="left"/>
      <w:pPr>
        <w:ind w:left="3045" w:hanging="360"/>
      </w:pPr>
      <w:rPr>
        <w:rFonts w:ascii="Symbol" w:hAnsi="Symbol" w:hint="default"/>
      </w:rPr>
    </w:lvl>
    <w:lvl w:ilvl="4" w:tplc="08090003">
      <w:start w:val="1"/>
      <w:numFmt w:val="bullet"/>
      <w:lvlText w:val="o"/>
      <w:lvlJc w:val="left"/>
      <w:pPr>
        <w:ind w:left="3765" w:hanging="360"/>
      </w:pPr>
      <w:rPr>
        <w:rFonts w:ascii="Courier New" w:hAnsi="Courier New" w:cs="Courier New" w:hint="default"/>
      </w:rPr>
    </w:lvl>
    <w:lvl w:ilvl="5" w:tplc="08090005">
      <w:start w:val="1"/>
      <w:numFmt w:val="bullet"/>
      <w:lvlText w:val=""/>
      <w:lvlJc w:val="left"/>
      <w:pPr>
        <w:ind w:left="4485" w:hanging="360"/>
      </w:pPr>
      <w:rPr>
        <w:rFonts w:ascii="Wingdings" w:hAnsi="Wingdings" w:hint="default"/>
      </w:rPr>
    </w:lvl>
    <w:lvl w:ilvl="6" w:tplc="08090001">
      <w:start w:val="1"/>
      <w:numFmt w:val="bullet"/>
      <w:lvlText w:val=""/>
      <w:lvlJc w:val="left"/>
      <w:pPr>
        <w:ind w:left="5205" w:hanging="360"/>
      </w:pPr>
      <w:rPr>
        <w:rFonts w:ascii="Symbol" w:hAnsi="Symbol" w:hint="default"/>
      </w:rPr>
    </w:lvl>
    <w:lvl w:ilvl="7" w:tplc="08090003">
      <w:start w:val="1"/>
      <w:numFmt w:val="bullet"/>
      <w:lvlText w:val="o"/>
      <w:lvlJc w:val="left"/>
      <w:pPr>
        <w:ind w:left="5925" w:hanging="360"/>
      </w:pPr>
      <w:rPr>
        <w:rFonts w:ascii="Courier New" w:hAnsi="Courier New" w:cs="Courier New" w:hint="default"/>
      </w:rPr>
    </w:lvl>
    <w:lvl w:ilvl="8" w:tplc="08090005">
      <w:start w:val="1"/>
      <w:numFmt w:val="bullet"/>
      <w:lvlText w:val=""/>
      <w:lvlJc w:val="left"/>
      <w:pPr>
        <w:ind w:left="6645" w:hanging="360"/>
      </w:pPr>
      <w:rPr>
        <w:rFonts w:ascii="Wingdings" w:hAnsi="Wingdings" w:hint="default"/>
      </w:rPr>
    </w:lvl>
  </w:abstractNum>
  <w:abstractNum w:abstractNumId="1">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267A3"/>
    <w:rsid w:val="00044420"/>
    <w:rsid w:val="000612F8"/>
    <w:rsid w:val="00064275"/>
    <w:rsid w:val="00077F8A"/>
    <w:rsid w:val="00082804"/>
    <w:rsid w:val="00124F3B"/>
    <w:rsid w:val="00127370"/>
    <w:rsid w:val="00142D66"/>
    <w:rsid w:val="001523AE"/>
    <w:rsid w:val="001A54B6"/>
    <w:rsid w:val="001D4C9F"/>
    <w:rsid w:val="002262C8"/>
    <w:rsid w:val="00235766"/>
    <w:rsid w:val="00235FFA"/>
    <w:rsid w:val="00240B7D"/>
    <w:rsid w:val="00262E51"/>
    <w:rsid w:val="00265050"/>
    <w:rsid w:val="002A08AF"/>
    <w:rsid w:val="002A39C9"/>
    <w:rsid w:val="002A65B8"/>
    <w:rsid w:val="002E264F"/>
    <w:rsid w:val="0031308E"/>
    <w:rsid w:val="003142E5"/>
    <w:rsid w:val="0035704F"/>
    <w:rsid w:val="003609D5"/>
    <w:rsid w:val="0038183D"/>
    <w:rsid w:val="00392990"/>
    <w:rsid w:val="003D0450"/>
    <w:rsid w:val="003D1D04"/>
    <w:rsid w:val="00414A25"/>
    <w:rsid w:val="0042116D"/>
    <w:rsid w:val="00440C13"/>
    <w:rsid w:val="00440E72"/>
    <w:rsid w:val="00441FA8"/>
    <w:rsid w:val="00455A02"/>
    <w:rsid w:val="0046360B"/>
    <w:rsid w:val="0046547D"/>
    <w:rsid w:val="004C12EE"/>
    <w:rsid w:val="004E5AE2"/>
    <w:rsid w:val="004F78D7"/>
    <w:rsid w:val="00512A1B"/>
    <w:rsid w:val="00525880"/>
    <w:rsid w:val="005324E6"/>
    <w:rsid w:val="00573626"/>
    <w:rsid w:val="00596A92"/>
    <w:rsid w:val="005B246F"/>
    <w:rsid w:val="005B2487"/>
    <w:rsid w:val="005C2859"/>
    <w:rsid w:val="005D6F98"/>
    <w:rsid w:val="0060253E"/>
    <w:rsid w:val="00624AEB"/>
    <w:rsid w:val="00625812"/>
    <w:rsid w:val="00652BBD"/>
    <w:rsid w:val="006659C9"/>
    <w:rsid w:val="006A00C5"/>
    <w:rsid w:val="006A3EE6"/>
    <w:rsid w:val="006B4D7A"/>
    <w:rsid w:val="006C6479"/>
    <w:rsid w:val="006F1C7D"/>
    <w:rsid w:val="006F3759"/>
    <w:rsid w:val="00703282"/>
    <w:rsid w:val="00722DC4"/>
    <w:rsid w:val="0076052A"/>
    <w:rsid w:val="00797D06"/>
    <w:rsid w:val="007C7B8A"/>
    <w:rsid w:val="0080620C"/>
    <w:rsid w:val="00830A4E"/>
    <w:rsid w:val="00864D07"/>
    <w:rsid w:val="00865993"/>
    <w:rsid w:val="00880097"/>
    <w:rsid w:val="008902E5"/>
    <w:rsid w:val="008C12E9"/>
    <w:rsid w:val="008D3DE8"/>
    <w:rsid w:val="009078B4"/>
    <w:rsid w:val="00911ADF"/>
    <w:rsid w:val="00936560"/>
    <w:rsid w:val="0095090F"/>
    <w:rsid w:val="009A2600"/>
    <w:rsid w:val="009B5144"/>
    <w:rsid w:val="009F7A28"/>
    <w:rsid w:val="00A0265B"/>
    <w:rsid w:val="00A21F06"/>
    <w:rsid w:val="00A40241"/>
    <w:rsid w:val="00A44BE3"/>
    <w:rsid w:val="00A4632D"/>
    <w:rsid w:val="00A80AF1"/>
    <w:rsid w:val="00A96B99"/>
    <w:rsid w:val="00AA4A00"/>
    <w:rsid w:val="00AC2BE8"/>
    <w:rsid w:val="00AE36C6"/>
    <w:rsid w:val="00B0058F"/>
    <w:rsid w:val="00B02263"/>
    <w:rsid w:val="00B260C9"/>
    <w:rsid w:val="00B55B68"/>
    <w:rsid w:val="00B6027F"/>
    <w:rsid w:val="00B72E8D"/>
    <w:rsid w:val="00B863E5"/>
    <w:rsid w:val="00B94084"/>
    <w:rsid w:val="00BA64B0"/>
    <w:rsid w:val="00BC7030"/>
    <w:rsid w:val="00BD72D0"/>
    <w:rsid w:val="00BE0D6D"/>
    <w:rsid w:val="00BF0D51"/>
    <w:rsid w:val="00BF2025"/>
    <w:rsid w:val="00BF7B31"/>
    <w:rsid w:val="00C41E7A"/>
    <w:rsid w:val="00C650A5"/>
    <w:rsid w:val="00C97495"/>
    <w:rsid w:val="00CA3AB2"/>
    <w:rsid w:val="00CC5BCC"/>
    <w:rsid w:val="00CD3747"/>
    <w:rsid w:val="00CE142F"/>
    <w:rsid w:val="00CF74E4"/>
    <w:rsid w:val="00D07E9C"/>
    <w:rsid w:val="00D414EC"/>
    <w:rsid w:val="00D563F7"/>
    <w:rsid w:val="00D63001"/>
    <w:rsid w:val="00D662BA"/>
    <w:rsid w:val="00D72174"/>
    <w:rsid w:val="00D94543"/>
    <w:rsid w:val="00DA4880"/>
    <w:rsid w:val="00DB29E7"/>
    <w:rsid w:val="00DC515A"/>
    <w:rsid w:val="00DD28F4"/>
    <w:rsid w:val="00DE0874"/>
    <w:rsid w:val="00DE4C1D"/>
    <w:rsid w:val="00DF0BB4"/>
    <w:rsid w:val="00E13643"/>
    <w:rsid w:val="00E16729"/>
    <w:rsid w:val="00E216A1"/>
    <w:rsid w:val="00E27D7C"/>
    <w:rsid w:val="00E61ED4"/>
    <w:rsid w:val="00E6606B"/>
    <w:rsid w:val="00E7213E"/>
    <w:rsid w:val="00E7682D"/>
    <w:rsid w:val="00ED3C25"/>
    <w:rsid w:val="00EE531E"/>
    <w:rsid w:val="00F3336E"/>
    <w:rsid w:val="00F45593"/>
    <w:rsid w:val="00F55A51"/>
    <w:rsid w:val="00FB3781"/>
    <w:rsid w:val="00FB4946"/>
    <w:rsid w:val="00FD1AED"/>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38183D"/>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15">
      <w:bodyDiv w:val="1"/>
      <w:marLeft w:val="0"/>
      <w:marRight w:val="0"/>
      <w:marTop w:val="0"/>
      <w:marBottom w:val="0"/>
      <w:divBdr>
        <w:top w:val="none" w:sz="0" w:space="0" w:color="auto"/>
        <w:left w:val="none" w:sz="0" w:space="0" w:color="auto"/>
        <w:bottom w:val="none" w:sz="0" w:space="0" w:color="auto"/>
        <w:right w:val="none" w:sz="0" w:space="0" w:color="auto"/>
      </w:divBdr>
    </w:div>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71901460">
      <w:bodyDiv w:val="1"/>
      <w:marLeft w:val="0"/>
      <w:marRight w:val="0"/>
      <w:marTop w:val="0"/>
      <w:marBottom w:val="0"/>
      <w:divBdr>
        <w:top w:val="none" w:sz="0" w:space="0" w:color="auto"/>
        <w:left w:val="none" w:sz="0" w:space="0" w:color="auto"/>
        <w:bottom w:val="none" w:sz="0" w:space="0" w:color="auto"/>
        <w:right w:val="none" w:sz="0" w:space="0" w:color="auto"/>
      </w:divBdr>
    </w:div>
    <w:div w:id="72315704">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46477280">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197090513">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28412334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42517677">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390349274">
      <w:bodyDiv w:val="1"/>
      <w:marLeft w:val="0"/>
      <w:marRight w:val="0"/>
      <w:marTop w:val="0"/>
      <w:marBottom w:val="0"/>
      <w:divBdr>
        <w:top w:val="none" w:sz="0" w:space="0" w:color="auto"/>
        <w:left w:val="none" w:sz="0" w:space="0" w:color="auto"/>
        <w:bottom w:val="none" w:sz="0" w:space="0" w:color="auto"/>
        <w:right w:val="none" w:sz="0" w:space="0" w:color="auto"/>
      </w:divBdr>
    </w:div>
    <w:div w:id="453409688">
      <w:bodyDiv w:val="1"/>
      <w:marLeft w:val="0"/>
      <w:marRight w:val="0"/>
      <w:marTop w:val="0"/>
      <w:marBottom w:val="0"/>
      <w:divBdr>
        <w:top w:val="none" w:sz="0" w:space="0" w:color="auto"/>
        <w:left w:val="none" w:sz="0" w:space="0" w:color="auto"/>
        <w:bottom w:val="none" w:sz="0" w:space="0" w:color="auto"/>
        <w:right w:val="none" w:sz="0" w:space="0" w:color="auto"/>
      </w:divBdr>
    </w:div>
    <w:div w:id="464666090">
      <w:bodyDiv w:val="1"/>
      <w:marLeft w:val="0"/>
      <w:marRight w:val="0"/>
      <w:marTop w:val="0"/>
      <w:marBottom w:val="0"/>
      <w:divBdr>
        <w:top w:val="none" w:sz="0" w:space="0" w:color="auto"/>
        <w:left w:val="none" w:sz="0" w:space="0" w:color="auto"/>
        <w:bottom w:val="none" w:sz="0" w:space="0" w:color="auto"/>
        <w:right w:val="none" w:sz="0" w:space="0" w:color="auto"/>
      </w:divBdr>
    </w:div>
    <w:div w:id="467555788">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56086326">
      <w:bodyDiv w:val="1"/>
      <w:marLeft w:val="0"/>
      <w:marRight w:val="0"/>
      <w:marTop w:val="0"/>
      <w:marBottom w:val="0"/>
      <w:divBdr>
        <w:top w:val="none" w:sz="0" w:space="0" w:color="auto"/>
        <w:left w:val="none" w:sz="0" w:space="0" w:color="auto"/>
        <w:bottom w:val="none" w:sz="0" w:space="0" w:color="auto"/>
        <w:right w:val="none" w:sz="0" w:space="0" w:color="auto"/>
      </w:divBdr>
    </w:div>
    <w:div w:id="569779665">
      <w:bodyDiv w:val="1"/>
      <w:marLeft w:val="0"/>
      <w:marRight w:val="0"/>
      <w:marTop w:val="0"/>
      <w:marBottom w:val="0"/>
      <w:divBdr>
        <w:top w:val="none" w:sz="0" w:space="0" w:color="auto"/>
        <w:left w:val="none" w:sz="0" w:space="0" w:color="auto"/>
        <w:bottom w:val="none" w:sz="0" w:space="0" w:color="auto"/>
        <w:right w:val="none" w:sz="0" w:space="0" w:color="auto"/>
      </w:divBdr>
    </w:div>
    <w:div w:id="60812222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2631292">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789133316">
      <w:bodyDiv w:val="1"/>
      <w:marLeft w:val="0"/>
      <w:marRight w:val="0"/>
      <w:marTop w:val="0"/>
      <w:marBottom w:val="0"/>
      <w:divBdr>
        <w:top w:val="none" w:sz="0" w:space="0" w:color="auto"/>
        <w:left w:val="none" w:sz="0" w:space="0" w:color="auto"/>
        <w:bottom w:val="none" w:sz="0" w:space="0" w:color="auto"/>
        <w:right w:val="none" w:sz="0" w:space="0" w:color="auto"/>
      </w:divBdr>
    </w:div>
    <w:div w:id="912275850">
      <w:bodyDiv w:val="1"/>
      <w:marLeft w:val="0"/>
      <w:marRight w:val="0"/>
      <w:marTop w:val="0"/>
      <w:marBottom w:val="0"/>
      <w:divBdr>
        <w:top w:val="none" w:sz="0" w:space="0" w:color="auto"/>
        <w:left w:val="none" w:sz="0" w:space="0" w:color="auto"/>
        <w:bottom w:val="none" w:sz="0" w:space="0" w:color="auto"/>
        <w:right w:val="none" w:sz="0" w:space="0" w:color="auto"/>
      </w:divBdr>
    </w:div>
    <w:div w:id="956831476">
      <w:bodyDiv w:val="1"/>
      <w:marLeft w:val="0"/>
      <w:marRight w:val="0"/>
      <w:marTop w:val="0"/>
      <w:marBottom w:val="0"/>
      <w:divBdr>
        <w:top w:val="none" w:sz="0" w:space="0" w:color="auto"/>
        <w:left w:val="none" w:sz="0" w:space="0" w:color="auto"/>
        <w:bottom w:val="none" w:sz="0" w:space="0" w:color="auto"/>
        <w:right w:val="none" w:sz="0" w:space="0" w:color="auto"/>
      </w:divBdr>
    </w:div>
    <w:div w:id="971054265">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075932171">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49273978">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50198667">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54012307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15229460">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773429355">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2089880870">
      <w:bodyDiv w:val="1"/>
      <w:marLeft w:val="0"/>
      <w:marRight w:val="0"/>
      <w:marTop w:val="0"/>
      <w:marBottom w:val="0"/>
      <w:divBdr>
        <w:top w:val="none" w:sz="0" w:space="0" w:color="auto"/>
        <w:left w:val="none" w:sz="0" w:space="0" w:color="auto"/>
        <w:bottom w:val="none" w:sz="0" w:space="0" w:color="auto"/>
        <w:right w:val="none" w:sz="0" w:space="0" w:color="auto"/>
      </w:divBdr>
    </w:div>
    <w:div w:id="2112819127">
      <w:bodyDiv w:val="1"/>
      <w:marLeft w:val="0"/>
      <w:marRight w:val="0"/>
      <w:marTop w:val="0"/>
      <w:marBottom w:val="0"/>
      <w:divBdr>
        <w:top w:val="none" w:sz="0" w:space="0" w:color="auto"/>
        <w:left w:val="none" w:sz="0" w:space="0" w:color="auto"/>
        <w:bottom w:val="none" w:sz="0" w:space="0" w:color="auto"/>
        <w:right w:val="none" w:sz="0" w:space="0" w:color="auto"/>
      </w:divBdr>
    </w:div>
    <w:div w:id="21218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BAEF-94EB-4B2E-AAC9-19F008B6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2018-08-19T12:23:00Z</dcterms:created>
  <dcterms:modified xsi:type="dcterms:W3CDTF">2018-08-19T12:24:00Z</dcterms:modified>
</cp:coreProperties>
</file>